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5A5" w:rsidRDefault="002835A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999999999999999999999" style="width:254.25pt;height:52.5pt">
            <v:imagedata r:id="rId7" o:title=""/>
          </v:shape>
        </w:pict>
      </w:r>
    </w:p>
    <w:tbl>
      <w:tblPr>
        <w:tblW w:w="8504" w:type="dxa"/>
        <w:tblInd w:w="-106" w:type="dxa"/>
        <w:tblLayout w:type="fixed"/>
        <w:tblLook w:val="00A0"/>
      </w:tblPr>
      <w:tblGrid>
        <w:gridCol w:w="1337"/>
        <w:gridCol w:w="3498"/>
        <w:gridCol w:w="1701"/>
        <w:gridCol w:w="1968"/>
      </w:tblGrid>
      <w:tr w:rsidR="002835A5">
        <w:trPr>
          <w:trHeight w:val="291"/>
        </w:trPr>
        <w:tc>
          <w:tcPr>
            <w:tcW w:w="13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widowControl/>
              <w:jc w:val="center"/>
              <w:textAlignment w:val="center"/>
              <w:rPr>
                <w:rFonts w:ascii="黑体" w:eastAsia="黑体" w:hAnsi="宋体"/>
                <w:b/>
                <w:bCs/>
                <w:color w:val="000000"/>
                <w:sz w:val="24"/>
                <w:szCs w:val="24"/>
              </w:rPr>
            </w:pPr>
            <w:r w:rsidRPr="00A6222F">
              <w:rPr>
                <w:rFonts w:ascii="黑体" w:eastAsia="黑体" w:hAnsi="宋体" w:cs="黑体" w:hint="eastAsia"/>
                <w:b/>
                <w:bCs/>
                <w:color w:val="000000"/>
                <w:kern w:val="0"/>
                <w:sz w:val="24"/>
                <w:szCs w:val="24"/>
              </w:rPr>
              <w:t>文件名称</w:t>
            </w:r>
          </w:p>
        </w:tc>
        <w:tc>
          <w:tcPr>
            <w:tcW w:w="71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rsidP="002835A5">
            <w:pPr>
              <w:ind w:firstLineChars="98" w:firstLine="31680"/>
              <w:jc w:val="left"/>
              <w:rPr>
                <w:rFonts w:ascii="黑体" w:eastAsia="黑体" w:hAnsi="宋体"/>
                <w:b/>
                <w:bCs/>
                <w:color w:val="000000"/>
                <w:sz w:val="24"/>
                <w:szCs w:val="24"/>
              </w:rPr>
            </w:pPr>
            <w:bookmarkStart w:id="0" w:name="OLE_LINK1"/>
            <w:r w:rsidRPr="00A6222F">
              <w:rPr>
                <w:rFonts w:ascii="黑体" w:eastAsia="黑体" w:hAnsi="宋体" w:cs="黑体" w:hint="eastAsia"/>
                <w:b/>
                <w:bCs/>
                <w:sz w:val="24"/>
                <w:szCs w:val="24"/>
              </w:rPr>
              <w:t>手卫生管理制度</w:t>
            </w:r>
            <w:bookmarkEnd w:id="0"/>
          </w:p>
        </w:tc>
      </w:tr>
      <w:tr w:rsidR="002835A5">
        <w:trPr>
          <w:trHeight w:val="285"/>
        </w:trPr>
        <w:tc>
          <w:tcPr>
            <w:tcW w:w="13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widowControl/>
              <w:jc w:val="center"/>
              <w:textAlignment w:val="center"/>
              <w:rPr>
                <w:rFonts w:ascii="黑体" w:eastAsia="黑体" w:hAnsi="宋体"/>
                <w:b/>
                <w:bCs/>
                <w:color w:val="000000"/>
                <w:sz w:val="24"/>
                <w:szCs w:val="24"/>
              </w:rPr>
            </w:pPr>
            <w:r w:rsidRPr="00A6222F">
              <w:rPr>
                <w:rFonts w:ascii="黑体" w:eastAsia="黑体" w:hAnsi="宋体" w:cs="黑体" w:hint="eastAsia"/>
                <w:b/>
                <w:bCs/>
                <w:color w:val="000000"/>
                <w:kern w:val="0"/>
                <w:sz w:val="24"/>
                <w:szCs w:val="24"/>
              </w:rPr>
              <w:t>文件编号</w:t>
            </w:r>
          </w:p>
        </w:tc>
        <w:tc>
          <w:tcPr>
            <w:tcW w:w="3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rPr>
                <w:rFonts w:ascii="黑体" w:eastAsia="黑体" w:hAnsi="宋体"/>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widowControl/>
              <w:jc w:val="center"/>
              <w:textAlignment w:val="center"/>
              <w:rPr>
                <w:rFonts w:ascii="黑体" w:eastAsia="黑体" w:hAnsi="宋体"/>
                <w:b/>
                <w:bCs/>
                <w:color w:val="000000"/>
                <w:sz w:val="24"/>
                <w:szCs w:val="24"/>
              </w:rPr>
            </w:pPr>
            <w:r w:rsidRPr="00A6222F">
              <w:rPr>
                <w:rFonts w:ascii="黑体" w:eastAsia="黑体" w:hAnsi="宋体" w:cs="黑体" w:hint="eastAsia"/>
                <w:b/>
                <w:bCs/>
                <w:color w:val="000000"/>
                <w:kern w:val="0"/>
                <w:sz w:val="24"/>
                <w:szCs w:val="24"/>
              </w:rPr>
              <w:t>页数</w:t>
            </w:r>
            <w:r w:rsidRPr="00A6222F">
              <w:rPr>
                <w:rFonts w:ascii="黑体" w:eastAsia="黑体" w:hAnsi="宋体" w:cs="黑体"/>
                <w:b/>
                <w:bCs/>
                <w:color w:val="000000"/>
                <w:kern w:val="0"/>
                <w:sz w:val="24"/>
                <w:szCs w:val="24"/>
              </w:rPr>
              <w:t>/</w:t>
            </w:r>
            <w:r w:rsidRPr="00A6222F">
              <w:rPr>
                <w:rFonts w:ascii="黑体" w:eastAsia="黑体" w:hAnsi="宋体" w:cs="黑体" w:hint="eastAsia"/>
                <w:b/>
                <w:bCs/>
                <w:color w:val="000000"/>
                <w:kern w:val="0"/>
                <w:sz w:val="24"/>
                <w:szCs w:val="24"/>
              </w:rPr>
              <w:t>总页数</w:t>
            </w:r>
          </w:p>
        </w:tc>
        <w:tc>
          <w:tcPr>
            <w:tcW w:w="1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rPr>
                <w:rFonts w:ascii="宋体"/>
                <w:b/>
                <w:bCs/>
                <w:color w:val="000000"/>
                <w:sz w:val="24"/>
                <w:szCs w:val="24"/>
              </w:rPr>
            </w:pPr>
          </w:p>
        </w:tc>
      </w:tr>
      <w:tr w:rsidR="002835A5">
        <w:trPr>
          <w:trHeight w:val="285"/>
        </w:trPr>
        <w:tc>
          <w:tcPr>
            <w:tcW w:w="133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widowControl/>
              <w:jc w:val="center"/>
              <w:textAlignment w:val="center"/>
              <w:rPr>
                <w:rFonts w:ascii="黑体" w:eastAsia="黑体" w:hAnsi="宋体"/>
                <w:b/>
                <w:bCs/>
                <w:color w:val="000000"/>
                <w:sz w:val="24"/>
                <w:szCs w:val="24"/>
              </w:rPr>
            </w:pPr>
            <w:r w:rsidRPr="00A6222F">
              <w:rPr>
                <w:rFonts w:ascii="黑体" w:eastAsia="黑体" w:hAnsi="宋体" w:cs="黑体" w:hint="eastAsia"/>
                <w:b/>
                <w:bCs/>
                <w:color w:val="000000"/>
                <w:kern w:val="0"/>
                <w:sz w:val="24"/>
                <w:szCs w:val="24"/>
              </w:rPr>
              <w:t>制定部门</w:t>
            </w:r>
          </w:p>
        </w:tc>
        <w:tc>
          <w:tcPr>
            <w:tcW w:w="349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rPr>
                <w:rFonts w:ascii="黑体" w:eastAsia="黑体" w:hAnsi="宋体"/>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widowControl/>
              <w:jc w:val="center"/>
              <w:textAlignment w:val="center"/>
              <w:rPr>
                <w:rFonts w:ascii="黑体" w:eastAsia="黑体" w:hAnsi="宋体"/>
                <w:b/>
                <w:bCs/>
                <w:color w:val="000000"/>
                <w:sz w:val="24"/>
                <w:szCs w:val="24"/>
              </w:rPr>
            </w:pPr>
            <w:r w:rsidRPr="00A6222F">
              <w:rPr>
                <w:rFonts w:ascii="黑体" w:eastAsia="黑体" w:hAnsi="宋体" w:cs="黑体" w:hint="eastAsia"/>
                <w:b/>
                <w:bCs/>
                <w:color w:val="000000"/>
                <w:kern w:val="0"/>
                <w:sz w:val="24"/>
                <w:szCs w:val="24"/>
              </w:rPr>
              <w:t>版本号</w:t>
            </w:r>
          </w:p>
        </w:tc>
        <w:tc>
          <w:tcPr>
            <w:tcW w:w="1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2835A5" w:rsidRPr="00A6222F" w:rsidRDefault="002835A5">
            <w:pPr>
              <w:rPr>
                <w:rFonts w:ascii="宋体"/>
                <w:b/>
                <w:bCs/>
                <w:color w:val="000000"/>
                <w:sz w:val="24"/>
                <w:szCs w:val="24"/>
              </w:rPr>
            </w:pPr>
          </w:p>
        </w:tc>
      </w:tr>
    </w:tbl>
    <w:p w:rsidR="002835A5" w:rsidRPr="00A6222F" w:rsidRDefault="002835A5">
      <w:pPr>
        <w:pStyle w:val="1"/>
        <w:spacing w:line="360" w:lineRule="auto"/>
        <w:ind w:firstLineChars="0" w:firstLine="0"/>
        <w:rPr>
          <w:rFonts w:ascii="宋体"/>
          <w:b/>
          <w:bCs/>
          <w:sz w:val="24"/>
          <w:szCs w:val="24"/>
        </w:rPr>
      </w:pPr>
      <w:r w:rsidRPr="00A6222F">
        <w:rPr>
          <w:rFonts w:ascii="宋体" w:hAnsi="宋体" w:cs="宋体"/>
          <w:b/>
          <w:bCs/>
          <w:sz w:val="24"/>
          <w:szCs w:val="24"/>
        </w:rPr>
        <w:t>1.</w:t>
      </w:r>
      <w:r w:rsidRPr="00A6222F">
        <w:rPr>
          <w:rFonts w:ascii="宋体" w:hAnsi="宋体" w:cs="宋体" w:hint="eastAsia"/>
          <w:b/>
          <w:bCs/>
          <w:sz w:val="24"/>
          <w:szCs w:val="24"/>
        </w:rPr>
        <w:t>目的</w:t>
      </w:r>
    </w:p>
    <w:p w:rsidR="002835A5" w:rsidRPr="00A6222F" w:rsidRDefault="002835A5" w:rsidP="002232DA">
      <w:pPr>
        <w:pStyle w:val="1"/>
        <w:spacing w:line="360" w:lineRule="auto"/>
        <w:ind w:firstLine="31680"/>
        <w:rPr>
          <w:rFonts w:ascii="宋体"/>
          <w:sz w:val="24"/>
          <w:szCs w:val="24"/>
        </w:rPr>
      </w:pPr>
      <w:r w:rsidRPr="00A6222F">
        <w:rPr>
          <w:rFonts w:ascii="宋体" w:hAnsi="宋体" w:cs="宋体" w:hint="eastAsia"/>
          <w:sz w:val="24"/>
          <w:szCs w:val="24"/>
        </w:rPr>
        <w:t>清除手部的致病菌，减少相关感染风险。</w:t>
      </w:r>
    </w:p>
    <w:p w:rsidR="002835A5" w:rsidRPr="00A6222F" w:rsidRDefault="002835A5">
      <w:pPr>
        <w:pStyle w:val="1"/>
        <w:spacing w:line="360" w:lineRule="auto"/>
        <w:ind w:firstLineChars="0" w:firstLine="0"/>
        <w:rPr>
          <w:rFonts w:ascii="宋体"/>
          <w:b/>
          <w:bCs/>
          <w:sz w:val="24"/>
          <w:szCs w:val="24"/>
        </w:rPr>
      </w:pPr>
      <w:r w:rsidRPr="00A6222F">
        <w:rPr>
          <w:rFonts w:ascii="宋体" w:hAnsi="宋体" w:cs="宋体"/>
          <w:b/>
          <w:bCs/>
          <w:sz w:val="24"/>
          <w:szCs w:val="24"/>
        </w:rPr>
        <w:t>2.</w:t>
      </w:r>
      <w:r w:rsidRPr="00A6222F">
        <w:rPr>
          <w:rFonts w:ascii="宋体" w:hAnsi="宋体" w:cs="宋体" w:hint="eastAsia"/>
          <w:b/>
          <w:bCs/>
          <w:sz w:val="24"/>
          <w:szCs w:val="24"/>
        </w:rPr>
        <w:t>适用范围</w:t>
      </w:r>
    </w:p>
    <w:p w:rsidR="002835A5" w:rsidRPr="00A6222F" w:rsidRDefault="002835A5" w:rsidP="002232DA">
      <w:pPr>
        <w:pStyle w:val="1"/>
        <w:spacing w:line="360" w:lineRule="auto"/>
        <w:ind w:leftChars="202" w:left="31680" w:firstLineChars="50" w:firstLine="31680"/>
        <w:rPr>
          <w:rFonts w:ascii="宋体"/>
          <w:sz w:val="24"/>
          <w:szCs w:val="24"/>
        </w:rPr>
      </w:pPr>
      <w:r w:rsidRPr="00A6222F">
        <w:rPr>
          <w:rFonts w:ascii="宋体" w:hAnsi="宋体" w:cs="宋体" w:hint="eastAsia"/>
          <w:sz w:val="24"/>
          <w:szCs w:val="24"/>
        </w:rPr>
        <w:t>全院所有员工、患者和来访者。</w:t>
      </w:r>
    </w:p>
    <w:p w:rsidR="002835A5" w:rsidRPr="00A6222F" w:rsidRDefault="002835A5">
      <w:pPr>
        <w:pStyle w:val="1"/>
        <w:spacing w:line="360" w:lineRule="auto"/>
        <w:ind w:firstLineChars="0" w:firstLine="0"/>
        <w:rPr>
          <w:rFonts w:ascii="宋体"/>
          <w:b/>
          <w:bCs/>
          <w:sz w:val="24"/>
          <w:szCs w:val="24"/>
        </w:rPr>
      </w:pPr>
      <w:r w:rsidRPr="00A6222F">
        <w:rPr>
          <w:rFonts w:ascii="宋体" w:hAnsi="宋体" w:cs="宋体"/>
          <w:b/>
          <w:bCs/>
          <w:sz w:val="24"/>
          <w:szCs w:val="24"/>
        </w:rPr>
        <w:t>3.</w:t>
      </w:r>
      <w:r w:rsidRPr="00A6222F">
        <w:rPr>
          <w:rFonts w:ascii="宋体" w:hAnsi="宋体" w:cs="宋体" w:hint="eastAsia"/>
          <w:b/>
          <w:bCs/>
          <w:sz w:val="24"/>
          <w:szCs w:val="24"/>
        </w:rPr>
        <w:t>定义</w:t>
      </w:r>
    </w:p>
    <w:p w:rsidR="002835A5" w:rsidRPr="00A6222F" w:rsidRDefault="002835A5">
      <w:pPr>
        <w:spacing w:line="360" w:lineRule="auto"/>
        <w:rPr>
          <w:rFonts w:ascii="宋体"/>
          <w:sz w:val="24"/>
          <w:szCs w:val="24"/>
        </w:rPr>
      </w:pPr>
      <w:r w:rsidRPr="00A6222F">
        <w:rPr>
          <w:rFonts w:ascii="宋体" w:hAnsi="宋体" w:cs="宋体"/>
          <w:sz w:val="24"/>
          <w:szCs w:val="24"/>
        </w:rPr>
        <w:t xml:space="preserve">  3.1 </w:t>
      </w:r>
      <w:r w:rsidRPr="00A6222F">
        <w:rPr>
          <w:rFonts w:ascii="宋体" w:hAnsi="宋体" w:cs="宋体" w:hint="eastAsia"/>
          <w:sz w:val="24"/>
          <w:szCs w:val="24"/>
        </w:rPr>
        <w:t>手卫生：为医务人员洗手、卫生手消毒和外科手消毒的总称。</w:t>
      </w:r>
    </w:p>
    <w:p w:rsidR="002835A5" w:rsidRPr="00A6222F" w:rsidRDefault="002835A5" w:rsidP="002232DA">
      <w:pPr>
        <w:spacing w:line="360" w:lineRule="auto"/>
        <w:ind w:left="31680" w:hangingChars="300" w:firstLine="31680"/>
        <w:rPr>
          <w:rFonts w:ascii="宋体"/>
          <w:sz w:val="24"/>
          <w:szCs w:val="24"/>
        </w:rPr>
      </w:pPr>
      <w:r w:rsidRPr="00A6222F">
        <w:rPr>
          <w:rFonts w:ascii="宋体" w:hAnsi="宋体" w:cs="宋体"/>
          <w:sz w:val="24"/>
          <w:szCs w:val="24"/>
        </w:rPr>
        <w:t xml:space="preserve">  3.2</w:t>
      </w:r>
      <w:r w:rsidRPr="00782993">
        <w:rPr>
          <w:rFonts w:ascii="宋体" w:hAnsi="宋体" w:cs="宋体" w:hint="eastAsia"/>
          <w:color w:val="000000"/>
          <w:sz w:val="24"/>
          <w:szCs w:val="24"/>
        </w:rPr>
        <w:t>洗手</w:t>
      </w:r>
      <w:r w:rsidRPr="00782993">
        <w:rPr>
          <w:rFonts w:ascii="宋体" w:hAnsi="宋体" w:cs="宋体"/>
          <w:color w:val="000000"/>
          <w:sz w:val="24"/>
          <w:szCs w:val="24"/>
        </w:rPr>
        <w:t>:</w:t>
      </w:r>
      <w:r>
        <w:rPr>
          <w:rFonts w:ascii="宋体" w:hAnsi="宋体" w:cs="宋体"/>
          <w:color w:val="000000"/>
          <w:sz w:val="24"/>
          <w:szCs w:val="24"/>
        </w:rPr>
        <w:t xml:space="preserve"> </w:t>
      </w:r>
      <w:r w:rsidRPr="00A6222F">
        <w:rPr>
          <w:rFonts w:ascii="宋体" w:hAnsi="宋体" w:cs="宋体" w:hint="eastAsia"/>
          <w:sz w:val="24"/>
          <w:szCs w:val="24"/>
        </w:rPr>
        <w:t>医务人员用肥皂</w:t>
      </w:r>
      <w:r w:rsidRPr="00A6222F">
        <w:rPr>
          <w:rFonts w:ascii="宋体" w:hAnsi="宋体" w:cs="宋体"/>
          <w:sz w:val="24"/>
          <w:szCs w:val="24"/>
        </w:rPr>
        <w:t>(</w:t>
      </w:r>
      <w:r w:rsidRPr="00A6222F">
        <w:rPr>
          <w:rFonts w:ascii="宋体" w:hAnsi="宋体" w:cs="宋体" w:hint="eastAsia"/>
          <w:sz w:val="24"/>
          <w:szCs w:val="24"/>
        </w:rPr>
        <w:t>皂液</w:t>
      </w:r>
      <w:r w:rsidRPr="00A6222F">
        <w:rPr>
          <w:rFonts w:ascii="宋体" w:hAnsi="宋体" w:cs="宋体"/>
          <w:sz w:val="24"/>
          <w:szCs w:val="24"/>
        </w:rPr>
        <w:t>)</w:t>
      </w:r>
      <w:r w:rsidRPr="00A6222F">
        <w:rPr>
          <w:rFonts w:ascii="宋体" w:hAnsi="宋体" w:cs="宋体" w:hint="eastAsia"/>
          <w:sz w:val="24"/>
          <w:szCs w:val="24"/>
        </w:rPr>
        <w:t>和流动水洗手，去除手部皮肤污垢、碎屑部分致病菌的过程。</w:t>
      </w:r>
    </w:p>
    <w:p w:rsidR="002835A5" w:rsidRDefault="002835A5" w:rsidP="002232DA">
      <w:pPr>
        <w:spacing w:line="360" w:lineRule="auto"/>
        <w:ind w:firstLineChars="100" w:firstLine="31680"/>
        <w:rPr>
          <w:rFonts w:ascii="宋体"/>
          <w:sz w:val="24"/>
          <w:szCs w:val="24"/>
        </w:rPr>
      </w:pPr>
      <w:r w:rsidRPr="00A6222F">
        <w:rPr>
          <w:rFonts w:ascii="宋体" w:hAnsi="宋体" w:cs="宋体"/>
          <w:sz w:val="24"/>
          <w:szCs w:val="24"/>
        </w:rPr>
        <w:t xml:space="preserve">3.3 </w:t>
      </w:r>
      <w:r w:rsidRPr="00A6222F">
        <w:rPr>
          <w:rFonts w:ascii="宋体" w:hAnsi="宋体" w:cs="宋体" w:hint="eastAsia"/>
          <w:sz w:val="24"/>
          <w:szCs w:val="24"/>
        </w:rPr>
        <w:t>卫生手消毒：医务人员用速干手消毒剂揉搓双手，以减少手部暂居菌的过</w:t>
      </w:r>
    </w:p>
    <w:p w:rsidR="002835A5" w:rsidRPr="00A6222F" w:rsidRDefault="002835A5" w:rsidP="002232DA">
      <w:pPr>
        <w:spacing w:line="360" w:lineRule="auto"/>
        <w:ind w:firstLineChars="300" w:firstLine="31680"/>
        <w:rPr>
          <w:rFonts w:ascii="宋体"/>
          <w:sz w:val="24"/>
          <w:szCs w:val="24"/>
        </w:rPr>
      </w:pPr>
      <w:r w:rsidRPr="00A6222F">
        <w:rPr>
          <w:rFonts w:ascii="宋体" w:hAnsi="宋体" w:cs="宋体" w:hint="eastAsia"/>
          <w:sz w:val="24"/>
          <w:szCs w:val="24"/>
        </w:rPr>
        <w:t>程。</w:t>
      </w:r>
    </w:p>
    <w:p w:rsidR="002835A5" w:rsidRDefault="002835A5" w:rsidP="002232DA">
      <w:pPr>
        <w:spacing w:line="360" w:lineRule="auto"/>
        <w:ind w:firstLineChars="100" w:firstLine="31680"/>
        <w:rPr>
          <w:rFonts w:ascii="宋体"/>
          <w:sz w:val="24"/>
          <w:szCs w:val="24"/>
        </w:rPr>
      </w:pPr>
      <w:r w:rsidRPr="00A6222F">
        <w:rPr>
          <w:rFonts w:ascii="宋体" w:hAnsi="宋体" w:cs="宋体"/>
          <w:sz w:val="24"/>
          <w:szCs w:val="24"/>
        </w:rPr>
        <w:t xml:space="preserve">3.4 </w:t>
      </w:r>
      <w:r w:rsidRPr="00A6222F">
        <w:rPr>
          <w:rFonts w:ascii="宋体" w:hAnsi="宋体" w:cs="宋体" w:hint="eastAsia"/>
          <w:sz w:val="24"/>
          <w:szCs w:val="24"/>
        </w:rPr>
        <w:t>外科手消毒：外科手术前医务人员用肥皂</w:t>
      </w:r>
      <w:r w:rsidRPr="00A6222F">
        <w:rPr>
          <w:rFonts w:ascii="宋体" w:hAnsi="宋体" w:cs="宋体"/>
          <w:sz w:val="24"/>
          <w:szCs w:val="24"/>
        </w:rPr>
        <w:t>(</w:t>
      </w:r>
      <w:r w:rsidRPr="00A6222F">
        <w:rPr>
          <w:rFonts w:ascii="宋体" w:hAnsi="宋体" w:cs="宋体" w:hint="eastAsia"/>
          <w:sz w:val="24"/>
          <w:szCs w:val="24"/>
        </w:rPr>
        <w:t>皂液</w:t>
      </w:r>
      <w:r w:rsidRPr="00A6222F">
        <w:rPr>
          <w:rFonts w:ascii="宋体" w:hAnsi="宋体" w:cs="宋体"/>
          <w:sz w:val="24"/>
          <w:szCs w:val="24"/>
        </w:rPr>
        <w:t>)</w:t>
      </w:r>
      <w:r w:rsidRPr="00A6222F">
        <w:rPr>
          <w:rFonts w:ascii="宋体" w:hAnsi="宋体" w:cs="宋体" w:hint="eastAsia"/>
          <w:sz w:val="24"/>
          <w:szCs w:val="24"/>
        </w:rPr>
        <w:t>和流动水洗手，再用手消</w:t>
      </w:r>
    </w:p>
    <w:p w:rsidR="002835A5" w:rsidRPr="00A6222F" w:rsidRDefault="002835A5" w:rsidP="002232DA">
      <w:pPr>
        <w:spacing w:line="360" w:lineRule="auto"/>
        <w:ind w:leftChars="342" w:left="31680"/>
        <w:rPr>
          <w:rFonts w:ascii="宋体"/>
          <w:sz w:val="24"/>
          <w:szCs w:val="24"/>
        </w:rPr>
      </w:pPr>
      <w:r w:rsidRPr="00A6222F">
        <w:rPr>
          <w:rFonts w:ascii="宋体" w:hAnsi="宋体" w:cs="宋体" w:hint="eastAsia"/>
          <w:sz w:val="24"/>
          <w:szCs w:val="24"/>
        </w:rPr>
        <w:t>毒剂清除或者杀灭手部暂居菌和减少常居菌的过程。使用的手消毒剂可具有持续抗菌活性。</w:t>
      </w:r>
    </w:p>
    <w:p w:rsidR="002835A5" w:rsidRPr="00A6222F" w:rsidRDefault="002835A5">
      <w:pPr>
        <w:pStyle w:val="1"/>
        <w:spacing w:line="360" w:lineRule="auto"/>
        <w:ind w:firstLineChars="0" w:firstLine="0"/>
        <w:rPr>
          <w:rFonts w:ascii="宋体"/>
          <w:b/>
          <w:bCs/>
          <w:sz w:val="24"/>
          <w:szCs w:val="24"/>
        </w:rPr>
      </w:pPr>
      <w:r w:rsidRPr="00A6222F">
        <w:rPr>
          <w:rFonts w:ascii="宋体" w:hAnsi="宋体" w:cs="宋体"/>
          <w:b/>
          <w:bCs/>
          <w:sz w:val="24"/>
          <w:szCs w:val="24"/>
        </w:rPr>
        <w:t>4.</w:t>
      </w:r>
      <w:r w:rsidRPr="00A6222F">
        <w:rPr>
          <w:rFonts w:ascii="宋体" w:hAnsi="宋体" w:cs="宋体" w:hint="eastAsia"/>
          <w:b/>
          <w:bCs/>
          <w:sz w:val="24"/>
          <w:szCs w:val="24"/>
        </w:rPr>
        <w:t>工作程序</w:t>
      </w:r>
    </w:p>
    <w:p w:rsidR="002835A5" w:rsidRPr="00A6222F" w:rsidRDefault="002835A5" w:rsidP="002232DA">
      <w:pPr>
        <w:spacing w:line="360" w:lineRule="auto"/>
        <w:ind w:firstLineChars="98" w:firstLine="31680"/>
        <w:rPr>
          <w:rFonts w:ascii="宋体"/>
          <w:b/>
          <w:bCs/>
          <w:i/>
          <w:iCs/>
          <w:sz w:val="24"/>
          <w:szCs w:val="24"/>
        </w:rPr>
      </w:pPr>
      <w:r w:rsidRPr="00A6222F">
        <w:rPr>
          <w:rFonts w:ascii="宋体" w:hAnsi="宋体" w:cs="宋体"/>
          <w:b/>
          <w:bCs/>
          <w:i/>
          <w:iCs/>
          <w:sz w:val="24"/>
          <w:szCs w:val="24"/>
        </w:rPr>
        <w:t>4.1</w:t>
      </w:r>
      <w:r w:rsidRPr="00A6222F">
        <w:rPr>
          <w:rFonts w:ascii="宋体" w:hAnsi="宋体" w:cs="宋体" w:hint="eastAsia"/>
          <w:b/>
          <w:bCs/>
          <w:i/>
          <w:iCs/>
          <w:sz w:val="24"/>
          <w:szCs w:val="24"/>
        </w:rPr>
        <w:t>手卫生</w:t>
      </w:r>
      <w:r w:rsidRPr="00A6222F">
        <w:rPr>
          <w:rFonts w:ascii="宋体" w:hAnsi="宋体" w:cs="宋体"/>
          <w:b/>
          <w:bCs/>
          <w:i/>
          <w:iCs/>
          <w:sz w:val="24"/>
          <w:szCs w:val="24"/>
        </w:rPr>
        <w:t>5</w:t>
      </w:r>
      <w:r w:rsidRPr="00A6222F">
        <w:rPr>
          <w:rFonts w:ascii="宋体" w:hAnsi="宋体" w:cs="宋体" w:hint="eastAsia"/>
          <w:b/>
          <w:bCs/>
          <w:i/>
          <w:iCs/>
          <w:sz w:val="24"/>
          <w:szCs w:val="24"/>
        </w:rPr>
        <w:t>时刻：</w:t>
      </w:r>
    </w:p>
    <w:p w:rsidR="002835A5" w:rsidRPr="00AC3CE6" w:rsidRDefault="002835A5" w:rsidP="002232DA">
      <w:pPr>
        <w:pStyle w:val="1"/>
        <w:spacing w:line="360" w:lineRule="auto"/>
        <w:ind w:firstLineChars="198" w:firstLine="31680"/>
        <w:rPr>
          <w:rFonts w:ascii="宋体"/>
          <w:sz w:val="24"/>
          <w:szCs w:val="24"/>
        </w:rPr>
      </w:pPr>
      <w:r w:rsidRPr="00AC3CE6">
        <w:rPr>
          <w:rFonts w:ascii="宋体" w:hAnsi="宋体" w:cs="宋体" w:hint="eastAsia"/>
          <w:sz w:val="24"/>
          <w:szCs w:val="24"/>
        </w:rPr>
        <w:t>接触患者前；</w:t>
      </w:r>
    </w:p>
    <w:p w:rsidR="002835A5" w:rsidRPr="00AC3CE6" w:rsidRDefault="002835A5" w:rsidP="002232DA">
      <w:pPr>
        <w:pStyle w:val="1"/>
        <w:spacing w:line="360" w:lineRule="auto"/>
        <w:ind w:firstLineChars="198" w:firstLine="31680"/>
        <w:rPr>
          <w:rFonts w:ascii="宋体"/>
          <w:sz w:val="24"/>
          <w:szCs w:val="24"/>
        </w:rPr>
      </w:pPr>
      <w:r w:rsidRPr="00AC3CE6">
        <w:rPr>
          <w:rFonts w:ascii="宋体" w:hAnsi="宋体" w:cs="宋体" w:hint="eastAsia"/>
          <w:sz w:val="24"/>
          <w:szCs w:val="24"/>
        </w:rPr>
        <w:t>执行清洁</w:t>
      </w:r>
      <w:r w:rsidRPr="00AC3CE6">
        <w:rPr>
          <w:rFonts w:ascii="宋体" w:hAnsi="宋体" w:cs="宋体"/>
          <w:sz w:val="24"/>
          <w:szCs w:val="24"/>
        </w:rPr>
        <w:t>/</w:t>
      </w:r>
      <w:r w:rsidRPr="00AC3CE6">
        <w:rPr>
          <w:rFonts w:ascii="宋体" w:hAnsi="宋体" w:cs="宋体" w:hint="eastAsia"/>
          <w:sz w:val="24"/>
          <w:szCs w:val="24"/>
        </w:rPr>
        <w:t>无菌操作技术前；</w:t>
      </w:r>
    </w:p>
    <w:p w:rsidR="002835A5" w:rsidRPr="00AC3CE6" w:rsidRDefault="002835A5" w:rsidP="002232DA">
      <w:pPr>
        <w:pStyle w:val="1"/>
        <w:spacing w:line="360" w:lineRule="auto"/>
        <w:ind w:firstLineChars="198" w:firstLine="31680"/>
        <w:rPr>
          <w:rFonts w:ascii="宋体"/>
          <w:sz w:val="24"/>
          <w:szCs w:val="24"/>
        </w:rPr>
      </w:pPr>
      <w:r w:rsidRPr="00AC3CE6">
        <w:rPr>
          <w:rFonts w:ascii="宋体" w:hAnsi="宋体" w:cs="宋体" w:hint="eastAsia"/>
          <w:sz w:val="24"/>
          <w:szCs w:val="24"/>
        </w:rPr>
        <w:t>可能接触患者的体液之后；</w:t>
      </w:r>
    </w:p>
    <w:p w:rsidR="002835A5" w:rsidRDefault="002835A5" w:rsidP="002232DA">
      <w:pPr>
        <w:pStyle w:val="1"/>
        <w:spacing w:line="360" w:lineRule="auto"/>
        <w:ind w:firstLineChars="198" w:firstLine="31680"/>
        <w:rPr>
          <w:rFonts w:ascii="宋体"/>
          <w:sz w:val="24"/>
          <w:szCs w:val="24"/>
        </w:rPr>
      </w:pPr>
      <w:r w:rsidRPr="00AC3CE6">
        <w:rPr>
          <w:rFonts w:ascii="宋体" w:hAnsi="宋体" w:cs="宋体" w:hint="eastAsia"/>
          <w:sz w:val="24"/>
          <w:szCs w:val="24"/>
        </w:rPr>
        <w:t>接触患者后；</w:t>
      </w:r>
    </w:p>
    <w:p w:rsidR="002835A5" w:rsidRPr="00AC3CE6" w:rsidRDefault="002835A5" w:rsidP="002232DA">
      <w:pPr>
        <w:pStyle w:val="1"/>
        <w:spacing w:line="360" w:lineRule="auto"/>
        <w:ind w:firstLineChars="198" w:firstLine="31680"/>
        <w:rPr>
          <w:rFonts w:ascii="宋体"/>
          <w:sz w:val="24"/>
          <w:szCs w:val="24"/>
        </w:rPr>
      </w:pPr>
      <w:r w:rsidRPr="00AC3CE6">
        <w:rPr>
          <w:rFonts w:ascii="宋体" w:hAnsi="宋体" w:cs="宋体" w:hint="eastAsia"/>
          <w:sz w:val="24"/>
          <w:szCs w:val="24"/>
        </w:rPr>
        <w:t>接触患者周围环境后。</w:t>
      </w:r>
    </w:p>
    <w:p w:rsidR="002835A5" w:rsidRPr="00A6222F" w:rsidRDefault="002835A5" w:rsidP="002232DA">
      <w:pPr>
        <w:pStyle w:val="1"/>
        <w:spacing w:line="360" w:lineRule="auto"/>
        <w:ind w:firstLineChars="198" w:firstLine="31680"/>
        <w:rPr>
          <w:rFonts w:ascii="宋体"/>
          <w:b/>
          <w:bCs/>
          <w:i/>
          <w:iCs/>
          <w:sz w:val="24"/>
          <w:szCs w:val="24"/>
        </w:rPr>
      </w:pPr>
      <w:r w:rsidRPr="00AC3CE6">
        <w:rPr>
          <w:rFonts w:ascii="宋体" w:hAnsi="宋体" w:cs="宋体" w:hint="eastAsia"/>
          <w:sz w:val="24"/>
          <w:szCs w:val="24"/>
        </w:rPr>
        <w:t>具体内容参考附件</w:t>
      </w:r>
      <w:r w:rsidRPr="00AC3CE6">
        <w:rPr>
          <w:rFonts w:ascii="宋体" w:hAnsi="宋体" w:cs="宋体"/>
          <w:sz w:val="24"/>
          <w:szCs w:val="24"/>
        </w:rPr>
        <w:t>4</w:t>
      </w:r>
      <w:r w:rsidRPr="00AC3CE6">
        <w:rPr>
          <w:rFonts w:ascii="宋体" w:hAnsi="宋体" w:cs="宋体" w:hint="eastAsia"/>
          <w:sz w:val="24"/>
          <w:szCs w:val="24"/>
        </w:rPr>
        <w:t>：洗手</w:t>
      </w:r>
      <w:r w:rsidRPr="00AC3CE6">
        <w:rPr>
          <w:rFonts w:ascii="宋体" w:hAnsi="宋体" w:cs="宋体"/>
          <w:sz w:val="24"/>
          <w:szCs w:val="24"/>
        </w:rPr>
        <w:t>5</w:t>
      </w:r>
      <w:r w:rsidRPr="00AC3CE6">
        <w:rPr>
          <w:rFonts w:ascii="宋体" w:hAnsi="宋体" w:cs="宋体" w:hint="eastAsia"/>
          <w:sz w:val="24"/>
          <w:szCs w:val="24"/>
        </w:rPr>
        <w:t>时刻指南。</w:t>
      </w:r>
      <w:r w:rsidRPr="00A6222F">
        <w:rPr>
          <w:rFonts w:ascii="宋体" w:hAnsi="宋体" w:cs="宋体" w:hint="eastAsia"/>
          <w:b/>
          <w:bCs/>
          <w:i/>
          <w:iCs/>
          <w:color w:val="FF0000"/>
          <w:sz w:val="24"/>
          <w:szCs w:val="24"/>
        </w:rPr>
        <w:t>﹙</w:t>
      </w:r>
      <w:r w:rsidRPr="00A6222F">
        <w:rPr>
          <w:rFonts w:ascii="宋体" w:hAnsi="宋体" w:cs="宋体"/>
          <w:b/>
          <w:bCs/>
          <w:i/>
          <w:iCs/>
          <w:color w:val="FF0000"/>
          <w:sz w:val="24"/>
          <w:szCs w:val="24"/>
        </w:rPr>
        <w:t>ME.1</w:t>
      </w:r>
      <w:r w:rsidRPr="00A6222F">
        <w:rPr>
          <w:rFonts w:ascii="宋体" w:hAnsi="宋体" w:cs="宋体" w:hint="eastAsia"/>
          <w:b/>
          <w:bCs/>
          <w:i/>
          <w:iCs/>
          <w:color w:val="FF0000"/>
          <w:sz w:val="24"/>
          <w:szCs w:val="24"/>
        </w:rPr>
        <w:t>﹚</w:t>
      </w:r>
    </w:p>
    <w:p w:rsidR="002835A5" w:rsidRPr="00A6222F" w:rsidRDefault="002835A5" w:rsidP="002232DA">
      <w:pPr>
        <w:pStyle w:val="1"/>
        <w:spacing w:line="360" w:lineRule="auto"/>
        <w:ind w:firstLineChars="49" w:firstLine="31680"/>
        <w:rPr>
          <w:rFonts w:ascii="宋体"/>
          <w:b/>
          <w:bCs/>
          <w:i/>
          <w:iCs/>
          <w:sz w:val="24"/>
          <w:szCs w:val="24"/>
        </w:rPr>
      </w:pPr>
      <w:r w:rsidRPr="00A6222F">
        <w:rPr>
          <w:rFonts w:ascii="宋体" w:hAnsi="宋体" w:cs="宋体"/>
          <w:b/>
          <w:bCs/>
          <w:i/>
          <w:iCs/>
          <w:sz w:val="24"/>
          <w:szCs w:val="24"/>
        </w:rPr>
        <w:t>4.2</w:t>
      </w:r>
      <w:r w:rsidRPr="00A6222F">
        <w:rPr>
          <w:rFonts w:ascii="宋体" w:hAnsi="宋体" w:cs="宋体" w:hint="eastAsia"/>
          <w:b/>
          <w:bCs/>
          <w:i/>
          <w:iCs/>
          <w:sz w:val="24"/>
          <w:szCs w:val="24"/>
        </w:rPr>
        <w:t>执行手卫生的步骤：六步洗手法见附件</w:t>
      </w:r>
      <w:r w:rsidRPr="00A6222F">
        <w:rPr>
          <w:rFonts w:ascii="宋体" w:hAnsi="宋体" w:cs="宋体"/>
          <w:b/>
          <w:bCs/>
          <w:i/>
          <w:iCs/>
          <w:sz w:val="24"/>
          <w:szCs w:val="24"/>
        </w:rPr>
        <w:t>7</w:t>
      </w:r>
      <w:r w:rsidRPr="00A6222F">
        <w:rPr>
          <w:rFonts w:ascii="宋体" w:hAnsi="宋体" w:cs="宋体" w:hint="eastAsia"/>
          <w:b/>
          <w:bCs/>
          <w:i/>
          <w:iCs/>
          <w:color w:val="FF0000"/>
          <w:sz w:val="24"/>
          <w:szCs w:val="24"/>
        </w:rPr>
        <w:t>﹙</w:t>
      </w:r>
      <w:r w:rsidRPr="00A6222F">
        <w:rPr>
          <w:rFonts w:ascii="宋体" w:hAnsi="宋体" w:cs="宋体"/>
          <w:b/>
          <w:bCs/>
          <w:i/>
          <w:iCs/>
          <w:color w:val="FF0000"/>
          <w:sz w:val="24"/>
          <w:szCs w:val="24"/>
        </w:rPr>
        <w:t>ME.1</w:t>
      </w:r>
      <w:r w:rsidRPr="00A6222F">
        <w:rPr>
          <w:rFonts w:ascii="宋体" w:hAnsi="宋体" w:cs="宋体" w:hint="eastAsia"/>
          <w:b/>
          <w:bCs/>
          <w:i/>
          <w:iCs/>
          <w:color w:val="FF0000"/>
          <w:sz w:val="24"/>
          <w:szCs w:val="24"/>
        </w:rPr>
        <w:t>﹚</w:t>
      </w:r>
    </w:p>
    <w:p w:rsidR="002835A5" w:rsidRPr="00A6222F" w:rsidRDefault="002835A5" w:rsidP="002232DA">
      <w:pPr>
        <w:pStyle w:val="1"/>
        <w:spacing w:line="360" w:lineRule="auto"/>
        <w:ind w:firstLineChars="50" w:firstLine="31680"/>
        <w:rPr>
          <w:rFonts w:ascii="宋体"/>
          <w:sz w:val="24"/>
          <w:szCs w:val="24"/>
        </w:rPr>
      </w:pPr>
      <w:r w:rsidRPr="00A6222F">
        <w:rPr>
          <w:rFonts w:ascii="宋体" w:hAnsi="宋体" w:cs="宋体"/>
          <w:sz w:val="24"/>
          <w:szCs w:val="24"/>
        </w:rPr>
        <w:t>4.3</w:t>
      </w:r>
      <w:r w:rsidRPr="00A6222F">
        <w:rPr>
          <w:rFonts w:ascii="宋体" w:hAnsi="宋体" w:cs="宋体" w:hint="eastAsia"/>
          <w:b/>
          <w:bCs/>
          <w:i/>
          <w:iCs/>
          <w:sz w:val="24"/>
          <w:szCs w:val="24"/>
        </w:rPr>
        <w:t>洗手要求：</w:t>
      </w:r>
    </w:p>
    <w:p w:rsidR="002835A5" w:rsidRPr="00A6222F" w:rsidRDefault="002835A5" w:rsidP="002232DA">
      <w:pPr>
        <w:spacing w:line="360" w:lineRule="auto"/>
        <w:ind w:firstLineChars="200" w:firstLine="31680"/>
        <w:rPr>
          <w:rFonts w:ascii="宋体"/>
          <w:b/>
          <w:bCs/>
          <w:i/>
          <w:iCs/>
          <w:sz w:val="24"/>
          <w:szCs w:val="24"/>
        </w:rPr>
      </w:pPr>
      <w:r w:rsidRPr="00AC3CE6">
        <w:rPr>
          <w:rFonts w:ascii="宋体" w:hAnsi="宋体" w:cs="宋体"/>
          <w:b/>
          <w:bCs/>
          <w:i/>
          <w:iCs/>
          <w:sz w:val="24"/>
          <w:szCs w:val="24"/>
        </w:rPr>
        <w:t>4.3.1</w:t>
      </w:r>
      <w:r w:rsidRPr="00A6222F">
        <w:rPr>
          <w:rFonts w:ascii="宋体" w:hAnsi="宋体" w:cs="宋体" w:hint="eastAsia"/>
          <w:b/>
          <w:bCs/>
          <w:i/>
          <w:iCs/>
          <w:sz w:val="24"/>
          <w:szCs w:val="24"/>
        </w:rPr>
        <w:t>使用肥皂液和流动水洗手：</w:t>
      </w:r>
    </w:p>
    <w:p w:rsidR="002835A5" w:rsidRPr="00A6222F" w:rsidRDefault="002835A5" w:rsidP="002232DA">
      <w:pPr>
        <w:spacing w:line="360" w:lineRule="auto"/>
        <w:ind w:firstLineChars="294" w:firstLine="31680"/>
        <w:rPr>
          <w:rFonts w:ascii="宋体"/>
          <w:b/>
          <w:bCs/>
          <w:i/>
          <w:iCs/>
          <w:sz w:val="24"/>
          <w:szCs w:val="24"/>
        </w:rPr>
      </w:pPr>
      <w:r w:rsidRPr="00A6222F">
        <w:rPr>
          <w:rFonts w:ascii="宋体" w:hAnsi="宋体" w:cs="宋体"/>
          <w:b/>
          <w:bCs/>
          <w:i/>
          <w:iCs/>
          <w:sz w:val="24"/>
          <w:szCs w:val="24"/>
        </w:rPr>
        <w:t>4.3.1.1</w:t>
      </w:r>
      <w:r w:rsidRPr="00A6222F">
        <w:rPr>
          <w:rFonts w:ascii="宋体" w:hAnsi="宋体" w:cs="宋体" w:hint="eastAsia"/>
          <w:b/>
          <w:bCs/>
          <w:i/>
          <w:iCs/>
          <w:sz w:val="24"/>
          <w:szCs w:val="24"/>
        </w:rPr>
        <w:t>保持衣服远离水槽和防止被水溅到。</w:t>
      </w:r>
    </w:p>
    <w:p w:rsidR="002835A5" w:rsidRPr="00DE1319" w:rsidRDefault="002835A5" w:rsidP="002232DA">
      <w:pPr>
        <w:spacing w:line="360" w:lineRule="auto"/>
        <w:ind w:leftChars="333" w:left="31680" w:hangingChars="343" w:firstLine="31680"/>
        <w:rPr>
          <w:rFonts w:ascii="宋体"/>
          <w:b/>
          <w:bCs/>
          <w:i/>
          <w:iCs/>
          <w:sz w:val="24"/>
          <w:szCs w:val="24"/>
        </w:rPr>
      </w:pPr>
      <w:r w:rsidRPr="00A6222F">
        <w:rPr>
          <w:rFonts w:ascii="宋体" w:hAnsi="宋体" w:cs="宋体"/>
          <w:b/>
          <w:bCs/>
          <w:i/>
          <w:iCs/>
          <w:sz w:val="24"/>
          <w:szCs w:val="24"/>
        </w:rPr>
        <w:t>4.3.1.2</w:t>
      </w:r>
      <w:r w:rsidRPr="00A6222F">
        <w:rPr>
          <w:rFonts w:ascii="宋体" w:hAnsi="宋体" w:cs="宋体" w:hint="eastAsia"/>
          <w:b/>
          <w:bCs/>
          <w:i/>
          <w:iCs/>
          <w:sz w:val="24"/>
          <w:szCs w:val="24"/>
        </w:rPr>
        <w:t>尽可能少佩戴首饰，接触高危患者时不戴假指甲或指甲套，剪短指甲。</w:t>
      </w:r>
    </w:p>
    <w:p w:rsidR="002835A5" w:rsidRPr="00DE1319" w:rsidRDefault="002835A5" w:rsidP="002232DA">
      <w:pPr>
        <w:spacing w:line="360" w:lineRule="auto"/>
        <w:ind w:leftChars="333" w:left="31680" w:hangingChars="391" w:firstLine="31680"/>
        <w:rPr>
          <w:rFonts w:ascii="宋体"/>
          <w:b/>
          <w:bCs/>
          <w:i/>
          <w:iCs/>
          <w:sz w:val="24"/>
          <w:szCs w:val="24"/>
        </w:rPr>
      </w:pPr>
      <w:r w:rsidRPr="00A6222F">
        <w:rPr>
          <w:rFonts w:ascii="宋体" w:hAnsi="宋体" w:cs="宋体"/>
          <w:b/>
          <w:bCs/>
          <w:i/>
          <w:iCs/>
          <w:sz w:val="24"/>
          <w:szCs w:val="24"/>
        </w:rPr>
        <w:t>4.3.1.3</w:t>
      </w:r>
      <w:r w:rsidRPr="00A6222F">
        <w:rPr>
          <w:rFonts w:ascii="宋体" w:hAnsi="宋体" w:cs="宋体" w:hint="eastAsia"/>
          <w:b/>
          <w:bCs/>
          <w:i/>
          <w:iCs/>
          <w:sz w:val="24"/>
          <w:szCs w:val="24"/>
        </w:rPr>
        <w:t>以清水湿润整个手部后，取肥皂或洗手液与手心，并保持手部低于肘部。</w:t>
      </w:r>
    </w:p>
    <w:p w:rsidR="002835A5" w:rsidRPr="00DE1319" w:rsidRDefault="002835A5" w:rsidP="002232DA">
      <w:pPr>
        <w:spacing w:line="360" w:lineRule="auto"/>
        <w:ind w:leftChars="342" w:left="31680" w:hangingChars="343" w:firstLine="31680"/>
        <w:rPr>
          <w:rFonts w:ascii="宋体"/>
          <w:b/>
          <w:bCs/>
          <w:i/>
          <w:iCs/>
          <w:sz w:val="24"/>
          <w:szCs w:val="24"/>
        </w:rPr>
      </w:pPr>
      <w:r w:rsidRPr="00A6222F">
        <w:rPr>
          <w:rFonts w:ascii="宋体" w:hAnsi="宋体" w:cs="宋体"/>
          <w:b/>
          <w:bCs/>
          <w:i/>
          <w:iCs/>
          <w:sz w:val="24"/>
          <w:szCs w:val="24"/>
        </w:rPr>
        <w:t>4.3.1.4</w:t>
      </w:r>
      <w:r w:rsidRPr="00A6222F">
        <w:rPr>
          <w:rFonts w:ascii="宋体" w:hAnsi="宋体" w:cs="宋体" w:hint="eastAsia"/>
          <w:b/>
          <w:bCs/>
          <w:i/>
          <w:iCs/>
          <w:sz w:val="24"/>
          <w:szCs w:val="24"/>
        </w:rPr>
        <w:t>严格按照六步洗手法的程序洗手，时间至少</w:t>
      </w:r>
      <w:r w:rsidRPr="00A6222F">
        <w:rPr>
          <w:rFonts w:ascii="宋体" w:hAnsi="宋体" w:cs="宋体"/>
          <w:b/>
          <w:bCs/>
          <w:i/>
          <w:iCs/>
          <w:color w:val="FF0000"/>
          <w:sz w:val="24"/>
          <w:szCs w:val="24"/>
        </w:rPr>
        <w:t>15</w:t>
      </w:r>
      <w:r w:rsidRPr="00A6222F">
        <w:rPr>
          <w:rFonts w:ascii="宋体" w:hAnsi="宋体" w:cs="宋体" w:hint="eastAsia"/>
          <w:b/>
          <w:bCs/>
          <w:i/>
          <w:iCs/>
          <w:color w:val="000000"/>
          <w:sz w:val="24"/>
          <w:szCs w:val="24"/>
        </w:rPr>
        <w:t>秒</w:t>
      </w:r>
      <w:r w:rsidRPr="00A6222F">
        <w:rPr>
          <w:rFonts w:ascii="宋体" w:hAnsi="宋体" w:cs="宋体" w:hint="eastAsia"/>
          <w:b/>
          <w:bCs/>
          <w:i/>
          <w:iCs/>
          <w:sz w:val="24"/>
          <w:szCs w:val="24"/>
        </w:rPr>
        <w:t>，手指和指尖充分涂满肥皂泡，用流动水冲洗手和手腕。</w:t>
      </w:r>
    </w:p>
    <w:p w:rsidR="002835A5" w:rsidRPr="00A6222F" w:rsidRDefault="002835A5" w:rsidP="002232DA">
      <w:pPr>
        <w:spacing w:line="360" w:lineRule="auto"/>
        <w:ind w:firstLineChars="300" w:firstLine="31680"/>
        <w:rPr>
          <w:rFonts w:ascii="宋体"/>
          <w:b/>
          <w:bCs/>
          <w:i/>
          <w:iCs/>
          <w:sz w:val="24"/>
          <w:szCs w:val="24"/>
        </w:rPr>
      </w:pPr>
      <w:r w:rsidRPr="00A6222F">
        <w:rPr>
          <w:rFonts w:ascii="宋体" w:hAnsi="宋体" w:cs="宋体"/>
          <w:b/>
          <w:bCs/>
          <w:i/>
          <w:iCs/>
          <w:sz w:val="24"/>
          <w:szCs w:val="24"/>
        </w:rPr>
        <w:t>4.3.1.5</w:t>
      </w:r>
      <w:r w:rsidRPr="00A6222F">
        <w:rPr>
          <w:rFonts w:ascii="宋体" w:hAnsi="宋体" w:cs="宋体" w:hint="eastAsia"/>
          <w:b/>
          <w:bCs/>
          <w:i/>
          <w:iCs/>
          <w:sz w:val="24"/>
          <w:szCs w:val="24"/>
        </w:rPr>
        <w:t>用清洁纸巾擦干手。</w:t>
      </w:r>
    </w:p>
    <w:p w:rsidR="002835A5" w:rsidRPr="00A6222F" w:rsidRDefault="002835A5" w:rsidP="002232DA">
      <w:pPr>
        <w:spacing w:line="360" w:lineRule="auto"/>
        <w:ind w:leftChars="342" w:left="31680" w:hangingChars="343" w:firstLine="31680"/>
        <w:rPr>
          <w:rFonts w:ascii="宋体"/>
          <w:b/>
          <w:bCs/>
          <w:i/>
          <w:iCs/>
          <w:sz w:val="24"/>
          <w:szCs w:val="24"/>
        </w:rPr>
      </w:pPr>
      <w:r w:rsidRPr="00A6222F">
        <w:rPr>
          <w:rFonts w:ascii="宋体" w:hAnsi="宋体" w:cs="宋体"/>
          <w:b/>
          <w:bCs/>
          <w:i/>
          <w:iCs/>
          <w:sz w:val="24"/>
          <w:szCs w:val="24"/>
        </w:rPr>
        <w:t>4.3.1.6</w:t>
      </w:r>
      <w:r w:rsidRPr="00A6222F">
        <w:rPr>
          <w:rFonts w:ascii="宋体" w:hAnsi="宋体" w:cs="宋体" w:hint="eastAsia"/>
          <w:b/>
          <w:bCs/>
          <w:i/>
          <w:iCs/>
          <w:sz w:val="24"/>
          <w:szCs w:val="24"/>
        </w:rPr>
        <w:t>如不是非手触式水龙头可用纸巾或毛巾裹住水龙头将其关闭，并丢弃纸巾。</w:t>
      </w:r>
    </w:p>
    <w:p w:rsidR="002835A5" w:rsidRPr="00A6222F" w:rsidRDefault="002835A5" w:rsidP="002232DA">
      <w:pPr>
        <w:pStyle w:val="1"/>
        <w:spacing w:line="360" w:lineRule="auto"/>
        <w:ind w:firstLineChars="247" w:firstLine="31680"/>
        <w:rPr>
          <w:rFonts w:ascii="宋体"/>
          <w:b/>
          <w:bCs/>
          <w:i/>
          <w:iCs/>
          <w:sz w:val="24"/>
          <w:szCs w:val="24"/>
        </w:rPr>
      </w:pPr>
      <w:r w:rsidRPr="00A6222F">
        <w:rPr>
          <w:rFonts w:ascii="宋体" w:hAnsi="宋体" w:cs="宋体"/>
          <w:b/>
          <w:bCs/>
          <w:i/>
          <w:iCs/>
          <w:sz w:val="24"/>
          <w:szCs w:val="24"/>
        </w:rPr>
        <w:t>4.3.1.7</w:t>
      </w:r>
      <w:r w:rsidRPr="00A6222F">
        <w:rPr>
          <w:rFonts w:ascii="宋体" w:hAnsi="宋体" w:cs="宋体" w:hint="eastAsia"/>
          <w:b/>
          <w:bCs/>
          <w:i/>
          <w:iCs/>
          <w:sz w:val="24"/>
          <w:szCs w:val="24"/>
        </w:rPr>
        <w:t>避免使用过热水洗手，以减少患皮肤炎的风险。</w:t>
      </w:r>
    </w:p>
    <w:p w:rsidR="002835A5" w:rsidRPr="00A6222F" w:rsidRDefault="002835A5" w:rsidP="002232DA">
      <w:pPr>
        <w:pStyle w:val="1"/>
        <w:spacing w:line="360" w:lineRule="auto"/>
        <w:ind w:firstLineChars="97" w:firstLine="31680"/>
        <w:rPr>
          <w:rFonts w:ascii="宋体"/>
          <w:b/>
          <w:bCs/>
          <w:i/>
          <w:iCs/>
          <w:sz w:val="24"/>
          <w:szCs w:val="24"/>
        </w:rPr>
      </w:pPr>
      <w:r w:rsidRPr="00A6222F">
        <w:rPr>
          <w:rFonts w:ascii="宋体" w:hAnsi="宋体" w:cs="宋体"/>
          <w:b/>
          <w:bCs/>
          <w:i/>
          <w:iCs/>
          <w:sz w:val="24"/>
          <w:szCs w:val="24"/>
        </w:rPr>
        <w:t>4.3.2</w:t>
      </w:r>
      <w:r w:rsidRPr="00A6222F">
        <w:rPr>
          <w:rFonts w:ascii="宋体" w:hAnsi="宋体" w:cs="宋体" w:hint="eastAsia"/>
          <w:b/>
          <w:bCs/>
          <w:i/>
          <w:iCs/>
          <w:sz w:val="24"/>
          <w:szCs w:val="24"/>
        </w:rPr>
        <w:t>使用快速手消毒剂执行手卫生</w:t>
      </w:r>
    </w:p>
    <w:p w:rsidR="002835A5" w:rsidRPr="00A6222F" w:rsidRDefault="002835A5" w:rsidP="002232DA">
      <w:pPr>
        <w:pStyle w:val="1"/>
        <w:spacing w:line="360" w:lineRule="auto"/>
        <w:ind w:firstLineChars="198" w:firstLine="31680"/>
        <w:rPr>
          <w:rFonts w:ascii="宋体"/>
          <w:b/>
          <w:bCs/>
          <w:i/>
          <w:iCs/>
          <w:sz w:val="24"/>
          <w:szCs w:val="24"/>
        </w:rPr>
      </w:pPr>
      <w:r w:rsidRPr="00A6222F">
        <w:rPr>
          <w:rFonts w:ascii="宋体" w:hAnsi="宋体" w:cs="宋体"/>
          <w:b/>
          <w:bCs/>
          <w:i/>
          <w:iCs/>
          <w:sz w:val="24"/>
          <w:szCs w:val="24"/>
        </w:rPr>
        <w:t>4.3.2.1</w:t>
      </w:r>
      <w:r>
        <w:rPr>
          <w:rFonts w:ascii="宋体" w:hAnsi="宋体" w:cs="宋体" w:hint="eastAsia"/>
          <w:b/>
          <w:bCs/>
          <w:i/>
          <w:iCs/>
          <w:sz w:val="24"/>
          <w:szCs w:val="24"/>
        </w:rPr>
        <w:t>以手背压取适量快速手消毒剂于手掌之中。</w:t>
      </w:r>
    </w:p>
    <w:p w:rsidR="002835A5" w:rsidRPr="00DE1319" w:rsidRDefault="002835A5" w:rsidP="002232DA">
      <w:pPr>
        <w:pStyle w:val="1"/>
        <w:spacing w:line="360" w:lineRule="auto"/>
        <w:ind w:leftChars="226" w:left="31680" w:hangingChars="343" w:firstLine="31680"/>
        <w:rPr>
          <w:rFonts w:ascii="宋体"/>
          <w:b/>
          <w:bCs/>
          <w:i/>
          <w:iCs/>
          <w:sz w:val="24"/>
          <w:szCs w:val="24"/>
        </w:rPr>
      </w:pPr>
      <w:r w:rsidRPr="00A6222F">
        <w:rPr>
          <w:rFonts w:ascii="宋体" w:hAnsi="宋体" w:cs="宋体"/>
          <w:b/>
          <w:bCs/>
          <w:i/>
          <w:iCs/>
          <w:sz w:val="24"/>
          <w:szCs w:val="24"/>
        </w:rPr>
        <w:t>4.3.2.2</w:t>
      </w:r>
      <w:r w:rsidRPr="00A6222F">
        <w:rPr>
          <w:rFonts w:ascii="宋体" w:hAnsi="宋体" w:cs="宋体" w:hint="eastAsia"/>
          <w:b/>
          <w:bCs/>
          <w:i/>
          <w:iCs/>
          <w:sz w:val="24"/>
          <w:szCs w:val="24"/>
        </w:rPr>
        <w:t>双手一起搓擦，按照六步洗手法的程序，至少</w:t>
      </w:r>
      <w:r w:rsidRPr="00A6222F">
        <w:rPr>
          <w:rFonts w:ascii="宋体" w:hAnsi="宋体" w:cs="宋体"/>
          <w:b/>
          <w:bCs/>
          <w:i/>
          <w:iCs/>
          <w:color w:val="FF0000"/>
          <w:sz w:val="24"/>
          <w:szCs w:val="24"/>
        </w:rPr>
        <w:t>30</w:t>
      </w:r>
      <w:r w:rsidRPr="00A6222F">
        <w:rPr>
          <w:rFonts w:ascii="宋体" w:hAnsi="宋体" w:cs="宋体" w:hint="eastAsia"/>
          <w:b/>
          <w:bCs/>
          <w:i/>
          <w:iCs/>
          <w:color w:val="000000"/>
          <w:sz w:val="24"/>
          <w:szCs w:val="24"/>
        </w:rPr>
        <w:t>秒</w:t>
      </w:r>
      <w:r w:rsidRPr="00A6222F">
        <w:rPr>
          <w:rFonts w:ascii="宋体" w:hAnsi="宋体" w:cs="宋体" w:hint="eastAsia"/>
          <w:b/>
          <w:bCs/>
          <w:i/>
          <w:iCs/>
          <w:sz w:val="24"/>
          <w:szCs w:val="24"/>
        </w:rPr>
        <w:t>，确保双手和手指的所有部位均被擦到，直到双手自然干燥（约</w:t>
      </w:r>
      <w:r w:rsidRPr="00A6222F">
        <w:rPr>
          <w:rFonts w:ascii="宋体" w:hAnsi="宋体" w:cs="宋体"/>
          <w:b/>
          <w:bCs/>
          <w:i/>
          <w:iCs/>
          <w:sz w:val="24"/>
          <w:szCs w:val="24"/>
        </w:rPr>
        <w:t>20-30</w:t>
      </w:r>
      <w:r w:rsidRPr="00A6222F">
        <w:rPr>
          <w:rFonts w:ascii="宋体" w:hAnsi="宋体" w:cs="宋体" w:hint="eastAsia"/>
          <w:b/>
          <w:bCs/>
          <w:i/>
          <w:iCs/>
          <w:sz w:val="24"/>
          <w:szCs w:val="24"/>
        </w:rPr>
        <w:t>秒）。</w:t>
      </w:r>
    </w:p>
    <w:p w:rsidR="002835A5" w:rsidRDefault="002835A5" w:rsidP="002232DA">
      <w:pPr>
        <w:pStyle w:val="1"/>
        <w:spacing w:line="360" w:lineRule="auto"/>
        <w:ind w:leftChars="227" w:left="31680" w:hangingChars="341" w:firstLine="31680"/>
        <w:rPr>
          <w:rFonts w:ascii="宋体"/>
          <w:b/>
          <w:bCs/>
          <w:i/>
          <w:iCs/>
          <w:sz w:val="24"/>
          <w:szCs w:val="24"/>
        </w:rPr>
      </w:pPr>
      <w:r w:rsidRPr="00A6222F">
        <w:rPr>
          <w:rFonts w:ascii="宋体" w:hAnsi="宋体" w:cs="宋体"/>
          <w:b/>
          <w:bCs/>
          <w:i/>
          <w:iCs/>
          <w:sz w:val="24"/>
          <w:szCs w:val="24"/>
        </w:rPr>
        <w:t>4.3.2.3</w:t>
      </w:r>
      <w:r w:rsidRPr="00A6222F">
        <w:rPr>
          <w:rFonts w:ascii="宋体" w:hAnsi="宋体" w:cs="宋体" w:hint="eastAsia"/>
          <w:b/>
          <w:bCs/>
          <w:i/>
          <w:iCs/>
          <w:sz w:val="24"/>
          <w:szCs w:val="24"/>
        </w:rPr>
        <w:t>当手部没有肉眼可见污染时，宜使用速干手消毒剂消毒双手代替洗手。但当手部有明显的血液、体液、分泌物时，应用肥皂（皂液）和流动水洗手。</w:t>
      </w:r>
      <w:r w:rsidRPr="00A6222F">
        <w:rPr>
          <w:rFonts w:ascii="宋体" w:hAnsi="宋体" w:cs="宋体" w:hint="eastAsia"/>
          <w:b/>
          <w:bCs/>
          <w:i/>
          <w:iCs/>
          <w:color w:val="FF0000"/>
          <w:sz w:val="24"/>
          <w:szCs w:val="24"/>
        </w:rPr>
        <w:t>﹙</w:t>
      </w:r>
      <w:r w:rsidRPr="00A6222F">
        <w:rPr>
          <w:rFonts w:ascii="宋体" w:hAnsi="宋体" w:cs="宋体"/>
          <w:b/>
          <w:bCs/>
          <w:i/>
          <w:iCs/>
          <w:color w:val="FF0000"/>
          <w:sz w:val="24"/>
          <w:szCs w:val="24"/>
        </w:rPr>
        <w:t>ME.2</w:t>
      </w:r>
      <w:r w:rsidRPr="00A6222F">
        <w:rPr>
          <w:rFonts w:ascii="宋体" w:hAnsi="宋体" w:cs="宋体" w:hint="eastAsia"/>
          <w:b/>
          <w:bCs/>
          <w:i/>
          <w:iCs/>
          <w:color w:val="FF0000"/>
          <w:sz w:val="24"/>
          <w:szCs w:val="24"/>
        </w:rPr>
        <w:t>﹚</w:t>
      </w:r>
    </w:p>
    <w:p w:rsidR="002835A5" w:rsidRPr="00AC3CE6" w:rsidRDefault="002835A5" w:rsidP="002232DA">
      <w:pPr>
        <w:pStyle w:val="1"/>
        <w:spacing w:line="360" w:lineRule="auto"/>
        <w:ind w:firstLineChars="50" w:firstLine="31680"/>
        <w:rPr>
          <w:rFonts w:ascii="宋体"/>
          <w:b/>
          <w:bCs/>
          <w:i/>
          <w:iCs/>
          <w:sz w:val="24"/>
          <w:szCs w:val="24"/>
        </w:rPr>
      </w:pPr>
      <w:r w:rsidRPr="00A6222F">
        <w:rPr>
          <w:rFonts w:ascii="宋体" w:hAnsi="宋体" w:cs="宋体"/>
          <w:sz w:val="24"/>
          <w:szCs w:val="24"/>
        </w:rPr>
        <w:t>4.4</w:t>
      </w:r>
      <w:r w:rsidRPr="00A6222F">
        <w:rPr>
          <w:rFonts w:ascii="宋体" w:hAnsi="宋体" w:cs="宋体" w:hint="eastAsia"/>
          <w:sz w:val="24"/>
          <w:szCs w:val="24"/>
        </w:rPr>
        <w:t>外科手消毒：</w:t>
      </w:r>
    </w:p>
    <w:p w:rsidR="002835A5" w:rsidRPr="00A6222F" w:rsidRDefault="002835A5" w:rsidP="002232DA">
      <w:pPr>
        <w:pStyle w:val="1"/>
        <w:spacing w:line="360" w:lineRule="auto"/>
        <w:ind w:firstLineChars="150" w:firstLine="31680"/>
        <w:rPr>
          <w:rFonts w:ascii="宋体"/>
          <w:sz w:val="24"/>
          <w:szCs w:val="24"/>
        </w:rPr>
      </w:pPr>
      <w:r w:rsidRPr="00A6222F">
        <w:rPr>
          <w:rFonts w:ascii="宋体" w:hAnsi="宋体" w:cs="宋体"/>
          <w:sz w:val="24"/>
          <w:szCs w:val="24"/>
        </w:rPr>
        <w:t>4.4.1.</w:t>
      </w:r>
      <w:r w:rsidRPr="00A6222F">
        <w:rPr>
          <w:rFonts w:ascii="宋体" w:hAnsi="宋体" w:cs="宋体" w:hint="eastAsia"/>
          <w:sz w:val="24"/>
          <w:szCs w:val="24"/>
        </w:rPr>
        <w:t>遵循原则</w:t>
      </w:r>
      <w:r>
        <w:rPr>
          <w:rFonts w:ascii="宋体" w:hAnsi="宋体" w:cs="宋体" w:hint="eastAsia"/>
          <w:sz w:val="24"/>
          <w:szCs w:val="24"/>
        </w:rPr>
        <w:t>：</w:t>
      </w:r>
    </w:p>
    <w:p w:rsidR="002835A5" w:rsidRPr="00A6222F" w:rsidRDefault="002835A5" w:rsidP="002232DA">
      <w:pPr>
        <w:pStyle w:val="1"/>
        <w:spacing w:line="360" w:lineRule="auto"/>
        <w:ind w:firstLineChars="250" w:firstLine="31680"/>
        <w:rPr>
          <w:rFonts w:ascii="宋体"/>
          <w:sz w:val="24"/>
          <w:szCs w:val="24"/>
        </w:rPr>
      </w:pPr>
      <w:r w:rsidRPr="00A6222F">
        <w:rPr>
          <w:rFonts w:ascii="宋体" w:hAnsi="宋体" w:cs="宋体"/>
          <w:sz w:val="24"/>
          <w:szCs w:val="24"/>
        </w:rPr>
        <w:t>4.4.1.1</w:t>
      </w:r>
      <w:r w:rsidRPr="00A6222F">
        <w:rPr>
          <w:rFonts w:ascii="宋体" w:hAnsi="宋体" w:cs="宋体" w:hint="eastAsia"/>
          <w:sz w:val="24"/>
          <w:szCs w:val="24"/>
        </w:rPr>
        <w:t>洗手后消毒。</w:t>
      </w:r>
    </w:p>
    <w:p w:rsidR="002835A5" w:rsidRPr="00A6222F" w:rsidRDefault="002835A5" w:rsidP="002232DA">
      <w:pPr>
        <w:pStyle w:val="1"/>
        <w:spacing w:line="360" w:lineRule="auto"/>
        <w:ind w:firstLineChars="250" w:firstLine="31680"/>
        <w:rPr>
          <w:rFonts w:ascii="宋体"/>
          <w:sz w:val="24"/>
          <w:szCs w:val="24"/>
        </w:rPr>
      </w:pPr>
      <w:r w:rsidRPr="00A6222F">
        <w:rPr>
          <w:rFonts w:ascii="宋体" w:hAnsi="宋体" w:cs="宋体"/>
          <w:sz w:val="24"/>
          <w:szCs w:val="24"/>
        </w:rPr>
        <w:t>4.4.1.2</w:t>
      </w:r>
      <w:r w:rsidRPr="00A6222F">
        <w:rPr>
          <w:rFonts w:ascii="宋体" w:hAnsi="宋体" w:cs="宋体" w:hint="eastAsia"/>
          <w:sz w:val="24"/>
          <w:szCs w:val="24"/>
        </w:rPr>
        <w:t>不同患者手术之间，应重新进行外科手消毒。</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sz w:val="24"/>
          <w:szCs w:val="24"/>
        </w:rPr>
        <w:t xml:space="preserve"> 4.4.2 </w:t>
      </w:r>
      <w:r w:rsidRPr="00A6222F">
        <w:rPr>
          <w:rFonts w:ascii="宋体" w:hAnsi="宋体" w:cs="宋体" w:hint="eastAsia"/>
          <w:sz w:val="24"/>
          <w:szCs w:val="24"/>
        </w:rPr>
        <w:t>洗手的方法与要求</w:t>
      </w:r>
      <w:r>
        <w:rPr>
          <w:rFonts w:ascii="宋体" w:hAnsi="宋体" w:cs="宋体" w:hint="eastAsia"/>
          <w:sz w:val="24"/>
          <w:szCs w:val="24"/>
        </w:rPr>
        <w:t>：</w:t>
      </w:r>
    </w:p>
    <w:p w:rsidR="002835A5" w:rsidRPr="00A6222F" w:rsidRDefault="002835A5" w:rsidP="002232DA">
      <w:pPr>
        <w:pStyle w:val="1"/>
        <w:spacing w:line="360" w:lineRule="auto"/>
        <w:ind w:firstLineChars="250" w:firstLine="31680"/>
        <w:rPr>
          <w:rFonts w:ascii="宋体"/>
          <w:sz w:val="24"/>
          <w:szCs w:val="24"/>
        </w:rPr>
      </w:pPr>
      <w:r w:rsidRPr="00A6222F">
        <w:rPr>
          <w:rFonts w:ascii="宋体" w:hAnsi="宋体" w:cs="宋体"/>
          <w:sz w:val="24"/>
          <w:szCs w:val="24"/>
        </w:rPr>
        <w:t>4.4.2.1</w:t>
      </w:r>
      <w:r w:rsidRPr="00A6222F">
        <w:rPr>
          <w:rFonts w:ascii="宋体" w:hAnsi="宋体" w:cs="宋体" w:hint="eastAsia"/>
          <w:sz w:val="24"/>
          <w:szCs w:val="24"/>
        </w:rPr>
        <w:t>洗手之前应先摘除手部饰物，并按要求修剪指甲。</w:t>
      </w:r>
    </w:p>
    <w:p w:rsidR="002835A5" w:rsidRPr="00A6222F" w:rsidRDefault="002835A5" w:rsidP="002232DA">
      <w:pPr>
        <w:pStyle w:val="1"/>
        <w:spacing w:line="360" w:lineRule="auto"/>
        <w:ind w:leftChars="114" w:left="31680" w:hangingChars="550" w:firstLine="31680"/>
        <w:rPr>
          <w:rFonts w:ascii="宋体"/>
          <w:sz w:val="24"/>
          <w:szCs w:val="24"/>
        </w:rPr>
      </w:pPr>
      <w:r w:rsidRPr="00A6222F">
        <w:rPr>
          <w:rFonts w:ascii="宋体" w:hAnsi="宋体" w:cs="宋体"/>
          <w:sz w:val="24"/>
          <w:szCs w:val="24"/>
        </w:rPr>
        <w:t xml:space="preserve"> </w:t>
      </w:r>
      <w:r>
        <w:rPr>
          <w:rFonts w:ascii="宋体" w:hAnsi="宋体" w:cs="宋体"/>
          <w:sz w:val="24"/>
          <w:szCs w:val="24"/>
        </w:rPr>
        <w:t xml:space="preserve">  </w:t>
      </w:r>
      <w:r w:rsidRPr="00A6222F">
        <w:rPr>
          <w:rFonts w:ascii="宋体" w:hAnsi="宋体" w:cs="宋体"/>
          <w:sz w:val="24"/>
          <w:szCs w:val="24"/>
        </w:rPr>
        <w:t>4.4.2.2</w:t>
      </w:r>
      <w:r w:rsidRPr="00A6222F">
        <w:rPr>
          <w:rFonts w:ascii="宋体" w:hAnsi="宋体" w:cs="宋体" w:hint="eastAsia"/>
          <w:sz w:val="24"/>
          <w:szCs w:val="24"/>
        </w:rPr>
        <w:t>取适量肥皂液清洗双手、前臂和上臂下</w:t>
      </w:r>
      <w:r w:rsidRPr="00A6222F">
        <w:rPr>
          <w:rFonts w:ascii="宋体" w:hAnsi="宋体" w:cs="宋体"/>
          <w:sz w:val="24"/>
          <w:szCs w:val="24"/>
        </w:rPr>
        <w:t>1/3</w:t>
      </w:r>
      <w:r w:rsidRPr="00A6222F">
        <w:rPr>
          <w:rFonts w:ascii="宋体" w:hAnsi="宋体" w:cs="宋体" w:hint="eastAsia"/>
          <w:sz w:val="24"/>
          <w:szCs w:val="24"/>
        </w:rPr>
        <w:t>。清洁双手时应注意指甲下的污垢和手部皮肤的皱褶处。</w:t>
      </w:r>
    </w:p>
    <w:p w:rsidR="002835A5" w:rsidRPr="00A6222F" w:rsidRDefault="002835A5" w:rsidP="002232DA">
      <w:pPr>
        <w:pStyle w:val="1"/>
        <w:spacing w:line="360" w:lineRule="auto"/>
        <w:ind w:firstLineChars="250" w:firstLine="31680"/>
        <w:rPr>
          <w:rFonts w:ascii="宋体"/>
          <w:sz w:val="24"/>
          <w:szCs w:val="24"/>
        </w:rPr>
      </w:pPr>
      <w:r w:rsidRPr="00A6222F">
        <w:rPr>
          <w:rFonts w:ascii="宋体" w:hAnsi="宋体" w:cs="宋体"/>
          <w:sz w:val="24"/>
          <w:szCs w:val="24"/>
        </w:rPr>
        <w:t>4.4.2.3</w:t>
      </w:r>
      <w:r w:rsidRPr="00A6222F">
        <w:rPr>
          <w:rFonts w:ascii="宋体" w:hAnsi="宋体" w:cs="宋体" w:hint="eastAsia"/>
          <w:sz w:val="24"/>
          <w:szCs w:val="24"/>
        </w:rPr>
        <w:t>流水冲洗双手、前臂和上臂下</w:t>
      </w:r>
      <w:r w:rsidRPr="00A6222F">
        <w:rPr>
          <w:rFonts w:ascii="宋体" w:hAnsi="宋体" w:cs="宋体"/>
          <w:sz w:val="24"/>
          <w:szCs w:val="24"/>
        </w:rPr>
        <w:t>1/3</w:t>
      </w:r>
      <w:r w:rsidRPr="00A6222F">
        <w:rPr>
          <w:rFonts w:ascii="宋体" w:hAnsi="宋体" w:cs="宋体" w:hint="eastAsia"/>
          <w:sz w:val="24"/>
          <w:szCs w:val="24"/>
        </w:rPr>
        <w:t>。</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sz w:val="24"/>
          <w:szCs w:val="24"/>
        </w:rPr>
        <w:t xml:space="preserve"> </w:t>
      </w:r>
      <w:r>
        <w:rPr>
          <w:rFonts w:ascii="宋体" w:hAnsi="宋体" w:cs="宋体"/>
          <w:sz w:val="24"/>
          <w:szCs w:val="24"/>
        </w:rPr>
        <w:t xml:space="preserve">  </w:t>
      </w:r>
      <w:r w:rsidRPr="00A6222F">
        <w:rPr>
          <w:rFonts w:ascii="宋体" w:hAnsi="宋体" w:cs="宋体"/>
          <w:sz w:val="24"/>
          <w:szCs w:val="24"/>
        </w:rPr>
        <w:t>4.4.2.4</w:t>
      </w:r>
      <w:r>
        <w:rPr>
          <w:rFonts w:ascii="宋体" w:hAnsi="宋体" w:cs="宋体" w:hint="eastAsia"/>
          <w:sz w:val="24"/>
          <w:szCs w:val="24"/>
        </w:rPr>
        <w:t>使用消毒小毛巾</w:t>
      </w:r>
      <w:r w:rsidRPr="00A6222F">
        <w:rPr>
          <w:rFonts w:ascii="宋体" w:hAnsi="宋体" w:cs="宋体" w:hint="eastAsia"/>
          <w:sz w:val="24"/>
          <w:szCs w:val="24"/>
        </w:rPr>
        <w:t>或纸巾彻底擦干双手、前臂和上臂下</w:t>
      </w:r>
      <w:r w:rsidRPr="00A6222F">
        <w:rPr>
          <w:rFonts w:ascii="宋体" w:hAnsi="宋体" w:cs="宋体"/>
          <w:sz w:val="24"/>
          <w:szCs w:val="24"/>
        </w:rPr>
        <w:t>1/3</w:t>
      </w:r>
      <w:r w:rsidRPr="00A6222F">
        <w:rPr>
          <w:rFonts w:ascii="宋体" w:hAnsi="宋体" w:cs="宋体" w:hint="eastAsia"/>
          <w:sz w:val="24"/>
          <w:szCs w:val="24"/>
        </w:rPr>
        <w:t>。</w:t>
      </w:r>
    </w:p>
    <w:p w:rsidR="002835A5" w:rsidRPr="00A6222F" w:rsidRDefault="002835A5" w:rsidP="002232DA">
      <w:pPr>
        <w:pStyle w:val="1"/>
        <w:spacing w:line="360" w:lineRule="auto"/>
        <w:ind w:firstLineChars="150" w:firstLine="31680"/>
        <w:rPr>
          <w:rFonts w:ascii="宋体"/>
          <w:sz w:val="24"/>
          <w:szCs w:val="24"/>
        </w:rPr>
      </w:pPr>
      <w:r w:rsidRPr="00A6222F">
        <w:rPr>
          <w:rFonts w:ascii="宋体" w:hAnsi="宋体" w:cs="宋体"/>
          <w:sz w:val="24"/>
          <w:szCs w:val="24"/>
        </w:rPr>
        <w:t>4.4.3.</w:t>
      </w:r>
      <w:r w:rsidRPr="00A6222F">
        <w:rPr>
          <w:rFonts w:ascii="宋体" w:hAnsi="宋体" w:cs="宋体" w:hint="eastAsia"/>
          <w:sz w:val="24"/>
          <w:szCs w:val="24"/>
        </w:rPr>
        <w:t>消毒的方法：</w:t>
      </w:r>
    </w:p>
    <w:p w:rsidR="002835A5" w:rsidRPr="00A6222F" w:rsidRDefault="002835A5" w:rsidP="002232DA">
      <w:pPr>
        <w:pStyle w:val="1"/>
        <w:spacing w:line="360" w:lineRule="auto"/>
        <w:ind w:leftChars="285" w:left="31680" w:hangingChars="350" w:firstLine="31680"/>
        <w:rPr>
          <w:rFonts w:ascii="宋体"/>
          <w:sz w:val="24"/>
          <w:szCs w:val="24"/>
        </w:rPr>
      </w:pPr>
      <w:r w:rsidRPr="00A6222F">
        <w:rPr>
          <w:rFonts w:ascii="宋体" w:hAnsi="宋体" w:cs="宋体"/>
          <w:sz w:val="24"/>
          <w:szCs w:val="24"/>
        </w:rPr>
        <w:t>4.4.3.1</w:t>
      </w:r>
      <w:r w:rsidRPr="00A6222F">
        <w:rPr>
          <w:rFonts w:ascii="宋体" w:hAnsi="宋体" w:cs="宋体" w:hint="eastAsia"/>
          <w:sz w:val="24"/>
          <w:szCs w:val="24"/>
        </w:rPr>
        <w:t>外科常规手消毒方法：取适量手消毒剂抹至双手的每个部位、前臂和上臂下</w:t>
      </w:r>
      <w:r w:rsidRPr="00A6222F">
        <w:rPr>
          <w:rFonts w:ascii="宋体" w:hAnsi="宋体" w:cs="宋体"/>
          <w:sz w:val="24"/>
          <w:szCs w:val="24"/>
        </w:rPr>
        <w:t>1/3</w:t>
      </w:r>
      <w:r w:rsidRPr="00A6222F">
        <w:rPr>
          <w:rFonts w:ascii="宋体" w:hAnsi="宋体" w:cs="宋体" w:hint="eastAsia"/>
          <w:sz w:val="24"/>
          <w:szCs w:val="24"/>
        </w:rPr>
        <w:t>，并认真搓揉</w:t>
      </w:r>
      <w:r w:rsidRPr="00A6222F">
        <w:rPr>
          <w:rFonts w:ascii="宋体" w:hAnsi="宋体" w:cs="宋体"/>
          <w:sz w:val="24"/>
          <w:szCs w:val="24"/>
        </w:rPr>
        <w:t>2-6</w:t>
      </w:r>
      <w:r w:rsidRPr="00A6222F">
        <w:rPr>
          <w:rFonts w:ascii="宋体" w:hAnsi="宋体" w:cs="宋体" w:hint="eastAsia"/>
          <w:sz w:val="24"/>
          <w:szCs w:val="24"/>
        </w:rPr>
        <w:t>分钟，用洁净</w:t>
      </w:r>
      <w:r>
        <w:rPr>
          <w:rFonts w:ascii="宋体" w:hAnsi="宋体" w:cs="宋体" w:hint="eastAsia"/>
          <w:sz w:val="24"/>
          <w:szCs w:val="24"/>
        </w:rPr>
        <w:t>流动水冲洗双手</w:t>
      </w:r>
      <w:r w:rsidRPr="00A6222F">
        <w:rPr>
          <w:rFonts w:ascii="宋体" w:hAnsi="宋体" w:cs="宋体" w:hint="eastAsia"/>
          <w:sz w:val="24"/>
          <w:szCs w:val="24"/>
        </w:rPr>
        <w:t>前臂和上臂下</w:t>
      </w:r>
      <w:r w:rsidRPr="00A6222F">
        <w:rPr>
          <w:rFonts w:ascii="宋体" w:hAnsi="宋体" w:cs="宋体"/>
          <w:sz w:val="24"/>
          <w:szCs w:val="24"/>
        </w:rPr>
        <w:t>1/3</w:t>
      </w:r>
      <w:r>
        <w:rPr>
          <w:rFonts w:ascii="宋体" w:hAnsi="宋体" w:cs="宋体" w:hint="eastAsia"/>
          <w:sz w:val="24"/>
          <w:szCs w:val="24"/>
        </w:rPr>
        <w:t>，无菌毛﹙纸﹚巾</w:t>
      </w:r>
      <w:r w:rsidRPr="00A6222F">
        <w:rPr>
          <w:rFonts w:ascii="宋体" w:hAnsi="宋体" w:cs="宋体" w:hint="eastAsia"/>
          <w:sz w:val="24"/>
          <w:szCs w:val="24"/>
        </w:rPr>
        <w:t>彻底擦干。</w:t>
      </w:r>
    </w:p>
    <w:p w:rsidR="002835A5" w:rsidRPr="00A6222F" w:rsidRDefault="002835A5" w:rsidP="002232DA">
      <w:pPr>
        <w:pStyle w:val="1"/>
        <w:spacing w:line="360" w:lineRule="auto"/>
        <w:ind w:leftChars="342" w:left="31680" w:hangingChars="300" w:firstLine="31680"/>
        <w:rPr>
          <w:rFonts w:ascii="宋体"/>
          <w:sz w:val="24"/>
          <w:szCs w:val="24"/>
        </w:rPr>
      </w:pPr>
      <w:r w:rsidRPr="00A6222F">
        <w:rPr>
          <w:rFonts w:ascii="宋体" w:hAnsi="宋体" w:cs="宋体"/>
          <w:sz w:val="24"/>
          <w:szCs w:val="24"/>
        </w:rPr>
        <w:t>4.4.3.2</w:t>
      </w:r>
      <w:r w:rsidRPr="00A6222F">
        <w:rPr>
          <w:rFonts w:ascii="宋体" w:hAnsi="宋体" w:cs="宋体" w:hint="eastAsia"/>
          <w:sz w:val="24"/>
          <w:szCs w:val="24"/>
        </w:rPr>
        <w:t>外科免冲洗手消毒方法：取适量免冲洗手消毒剂抹至双</w:t>
      </w:r>
      <w:r>
        <w:rPr>
          <w:rFonts w:ascii="宋体" w:hAnsi="宋体" w:cs="宋体" w:hint="eastAsia"/>
          <w:sz w:val="24"/>
          <w:szCs w:val="24"/>
        </w:rPr>
        <w:t>手的每</w:t>
      </w:r>
      <w:r w:rsidRPr="00A6222F">
        <w:rPr>
          <w:rFonts w:ascii="宋体" w:hAnsi="宋体" w:cs="宋体" w:hint="eastAsia"/>
          <w:sz w:val="24"/>
          <w:szCs w:val="24"/>
        </w:rPr>
        <w:t>部位、前臂和上臂下</w:t>
      </w:r>
      <w:r w:rsidRPr="00A6222F">
        <w:rPr>
          <w:rFonts w:ascii="宋体" w:hAnsi="宋体" w:cs="宋体"/>
          <w:sz w:val="24"/>
          <w:szCs w:val="24"/>
        </w:rPr>
        <w:t>1/3</w:t>
      </w:r>
      <w:r w:rsidRPr="00A6222F">
        <w:rPr>
          <w:rFonts w:ascii="宋体" w:hAnsi="宋体" w:cs="宋体" w:hint="eastAsia"/>
          <w:sz w:val="24"/>
          <w:szCs w:val="24"/>
        </w:rPr>
        <w:t>，并认真搓揉直至消毒剂干燥。</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sz w:val="24"/>
          <w:szCs w:val="24"/>
        </w:rPr>
        <w:t>4.5</w:t>
      </w:r>
      <w:r w:rsidRPr="00A6222F">
        <w:rPr>
          <w:rFonts w:ascii="宋体" w:hAnsi="宋体" w:cs="宋体" w:hint="eastAsia"/>
          <w:sz w:val="24"/>
          <w:szCs w:val="24"/>
        </w:rPr>
        <w:t>执行手卫生的注意事项：</w:t>
      </w:r>
    </w:p>
    <w:p w:rsidR="002835A5" w:rsidRPr="00A6222F" w:rsidRDefault="002835A5" w:rsidP="002232DA">
      <w:pPr>
        <w:pStyle w:val="1"/>
        <w:spacing w:line="360" w:lineRule="auto"/>
        <w:ind w:firstLine="31680"/>
        <w:rPr>
          <w:rFonts w:ascii="宋体"/>
          <w:sz w:val="24"/>
          <w:szCs w:val="24"/>
        </w:rPr>
      </w:pPr>
      <w:r w:rsidRPr="00A6222F">
        <w:rPr>
          <w:rFonts w:ascii="宋体" w:hAnsi="宋体" w:cs="宋体"/>
          <w:sz w:val="24"/>
          <w:szCs w:val="24"/>
        </w:rPr>
        <w:t>4.5.1</w:t>
      </w:r>
      <w:r w:rsidRPr="00A6222F">
        <w:rPr>
          <w:rFonts w:ascii="宋体" w:hAnsi="宋体" w:cs="宋体" w:hint="eastAsia"/>
          <w:sz w:val="24"/>
          <w:szCs w:val="24"/>
        </w:rPr>
        <w:t>定期修剪指甲，保持尖端</w:t>
      </w:r>
      <w:r w:rsidRPr="00A6222F">
        <w:rPr>
          <w:rFonts w:ascii="宋体" w:eastAsia="Batang" w:hAnsi="宋体" w:cs="Batang" w:hint="eastAsia"/>
          <w:sz w:val="24"/>
          <w:szCs w:val="24"/>
        </w:rPr>
        <w:t>不</w:t>
      </w:r>
      <w:r w:rsidRPr="00A6222F">
        <w:rPr>
          <w:rFonts w:ascii="宋体" w:hAnsi="宋体" w:cs="宋体" w:hint="eastAsia"/>
          <w:sz w:val="24"/>
          <w:szCs w:val="24"/>
        </w:rPr>
        <w:t>要超过</w:t>
      </w:r>
      <w:r w:rsidRPr="00A6222F">
        <w:rPr>
          <w:rFonts w:ascii="宋体" w:hAnsi="宋体" w:cs="宋体"/>
          <w:sz w:val="24"/>
          <w:szCs w:val="24"/>
        </w:rPr>
        <w:t xml:space="preserve">0.5 </w:t>
      </w:r>
      <w:r>
        <w:rPr>
          <w:rFonts w:ascii="宋体" w:hAnsi="宋体" w:cs="宋体" w:hint="eastAsia"/>
          <w:sz w:val="24"/>
          <w:szCs w:val="24"/>
        </w:rPr>
        <w:t>㎝</w:t>
      </w:r>
      <w:r w:rsidRPr="00A6222F">
        <w:rPr>
          <w:rFonts w:ascii="宋体" w:hAnsi="宋体" w:cs="宋体" w:hint="eastAsia"/>
          <w:sz w:val="24"/>
          <w:szCs w:val="24"/>
        </w:rPr>
        <w:t>﹙不超过手指尖端﹚。</w:t>
      </w:r>
    </w:p>
    <w:p w:rsidR="002835A5" w:rsidRPr="00A6222F" w:rsidRDefault="002835A5" w:rsidP="002232DA">
      <w:pPr>
        <w:pStyle w:val="1"/>
        <w:spacing w:line="360" w:lineRule="auto"/>
        <w:ind w:firstLineChars="150" w:firstLine="31680"/>
        <w:rPr>
          <w:rFonts w:ascii="宋体"/>
          <w:sz w:val="24"/>
          <w:szCs w:val="24"/>
        </w:rPr>
      </w:pPr>
      <w:r w:rsidRPr="00A6222F">
        <w:rPr>
          <w:rFonts w:ascii="宋体" w:hAnsi="宋体" w:cs="宋体"/>
          <w:sz w:val="24"/>
          <w:szCs w:val="24"/>
        </w:rPr>
        <w:t xml:space="preserve"> 4.5.2</w:t>
      </w:r>
      <w:r w:rsidRPr="00A6222F">
        <w:rPr>
          <w:rFonts w:ascii="宋体" w:hAnsi="宋体" w:cs="宋体" w:hint="eastAsia"/>
          <w:sz w:val="24"/>
          <w:szCs w:val="24"/>
        </w:rPr>
        <w:t>手腕以下不佩戴戒指、珠宝等手部饰品。</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sz w:val="24"/>
          <w:szCs w:val="24"/>
        </w:rPr>
        <w:t xml:space="preserve"> </w:t>
      </w:r>
      <w:r>
        <w:rPr>
          <w:rFonts w:ascii="宋体" w:hAnsi="宋体" w:cs="宋体"/>
          <w:sz w:val="24"/>
          <w:szCs w:val="24"/>
        </w:rPr>
        <w:t xml:space="preserve"> </w:t>
      </w:r>
      <w:r w:rsidRPr="00A6222F">
        <w:rPr>
          <w:rFonts w:ascii="宋体" w:hAnsi="宋体" w:cs="宋体"/>
          <w:sz w:val="24"/>
          <w:szCs w:val="24"/>
        </w:rPr>
        <w:t>4.5.3</w:t>
      </w:r>
      <w:r w:rsidRPr="00A6222F">
        <w:rPr>
          <w:rFonts w:ascii="宋体" w:eastAsia="Batang" w:hAnsi="宋体" w:cs="Batang" w:hint="eastAsia"/>
          <w:sz w:val="24"/>
          <w:szCs w:val="24"/>
        </w:rPr>
        <w:t>不</w:t>
      </w:r>
      <w:r w:rsidRPr="00A6222F">
        <w:rPr>
          <w:rFonts w:ascii="宋体" w:hAnsi="宋体" w:cs="宋体" w:hint="eastAsia"/>
          <w:sz w:val="24"/>
          <w:szCs w:val="24"/>
        </w:rPr>
        <w:t>涂指甲油或戴假指甲。</w:t>
      </w:r>
    </w:p>
    <w:p w:rsidR="002835A5" w:rsidRPr="00A6222F" w:rsidRDefault="002835A5" w:rsidP="002232DA">
      <w:pPr>
        <w:pStyle w:val="1"/>
        <w:spacing w:line="360" w:lineRule="auto"/>
        <w:ind w:firstLine="31680"/>
        <w:rPr>
          <w:rFonts w:ascii="宋体"/>
          <w:sz w:val="24"/>
          <w:szCs w:val="24"/>
        </w:rPr>
      </w:pPr>
      <w:r w:rsidRPr="00A6222F">
        <w:rPr>
          <w:rFonts w:ascii="宋体" w:hAnsi="宋体" w:cs="宋体"/>
          <w:sz w:val="24"/>
          <w:szCs w:val="24"/>
        </w:rPr>
        <w:t>4.5.4</w:t>
      </w:r>
      <w:r w:rsidRPr="00A6222F">
        <w:rPr>
          <w:rFonts w:ascii="宋体" w:hAnsi="宋体" w:cs="宋体" w:hint="eastAsia"/>
          <w:sz w:val="24"/>
          <w:szCs w:val="24"/>
        </w:rPr>
        <w:t>手部皮肤表面若有伤口，应妥善处理。</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sz w:val="24"/>
          <w:szCs w:val="24"/>
        </w:rPr>
        <w:t>4.6</w:t>
      </w:r>
      <w:r w:rsidRPr="00A6222F">
        <w:rPr>
          <w:rFonts w:ascii="宋体" w:hAnsi="宋体" w:cs="宋体" w:hint="eastAsia"/>
          <w:sz w:val="24"/>
          <w:szCs w:val="24"/>
        </w:rPr>
        <w:t>管理要求</w:t>
      </w:r>
      <w:r>
        <w:rPr>
          <w:rFonts w:ascii="宋体" w:hAnsi="宋体" w:cs="宋体" w:hint="eastAsia"/>
          <w:sz w:val="24"/>
          <w:szCs w:val="24"/>
        </w:rPr>
        <w:t>：</w:t>
      </w:r>
    </w:p>
    <w:p w:rsidR="002835A5" w:rsidRPr="004A5298" w:rsidRDefault="002835A5" w:rsidP="002232DA">
      <w:pPr>
        <w:pStyle w:val="1"/>
        <w:spacing w:line="360" w:lineRule="auto"/>
        <w:ind w:leftChars="226" w:left="31680" w:hangingChars="245" w:firstLine="31680"/>
        <w:rPr>
          <w:rFonts w:ascii="宋体"/>
          <w:b/>
          <w:bCs/>
          <w:i/>
          <w:iCs/>
          <w:sz w:val="24"/>
          <w:szCs w:val="24"/>
        </w:rPr>
      </w:pPr>
      <w:r w:rsidRPr="00A6222F">
        <w:rPr>
          <w:rFonts w:ascii="宋体" w:hAnsi="宋体" w:cs="宋体"/>
          <w:b/>
          <w:bCs/>
          <w:i/>
          <w:iCs/>
          <w:sz w:val="24"/>
          <w:szCs w:val="24"/>
        </w:rPr>
        <w:t>4.6.1</w:t>
      </w:r>
      <w:r w:rsidRPr="00A6222F">
        <w:rPr>
          <w:rFonts w:ascii="宋体" w:hAnsi="宋体" w:cs="宋体" w:hint="eastAsia"/>
          <w:b/>
          <w:bCs/>
          <w:i/>
          <w:iCs/>
          <w:sz w:val="24"/>
          <w:szCs w:val="24"/>
        </w:rPr>
        <w:t>手卫生设施配备要求及注意事项，详见附件</w:t>
      </w:r>
      <w:r w:rsidRPr="00A6222F">
        <w:rPr>
          <w:rFonts w:ascii="宋体" w:hAnsi="宋体" w:cs="宋体"/>
          <w:b/>
          <w:bCs/>
          <w:i/>
          <w:iCs/>
          <w:sz w:val="24"/>
          <w:szCs w:val="24"/>
        </w:rPr>
        <w:t>5</w:t>
      </w:r>
      <w:r w:rsidRPr="00A6222F">
        <w:rPr>
          <w:rFonts w:ascii="宋体" w:hAnsi="宋体" w:cs="宋体" w:hint="eastAsia"/>
          <w:b/>
          <w:bCs/>
          <w:i/>
          <w:iCs/>
          <w:sz w:val="24"/>
          <w:szCs w:val="24"/>
        </w:rPr>
        <w:t>：手卫生设施配备指南。</w:t>
      </w:r>
      <w:r w:rsidRPr="00A6222F">
        <w:rPr>
          <w:rFonts w:ascii="宋体" w:hAnsi="宋体" w:cs="宋体" w:hint="eastAsia"/>
          <w:b/>
          <w:bCs/>
          <w:i/>
          <w:iCs/>
          <w:color w:val="FF0000"/>
          <w:sz w:val="24"/>
          <w:szCs w:val="24"/>
        </w:rPr>
        <w:t>﹙</w:t>
      </w:r>
      <w:r w:rsidRPr="00A6222F">
        <w:rPr>
          <w:rFonts w:ascii="宋体" w:hAnsi="宋体" w:cs="宋体"/>
          <w:b/>
          <w:bCs/>
          <w:i/>
          <w:iCs/>
          <w:color w:val="FF0000"/>
          <w:sz w:val="24"/>
          <w:szCs w:val="24"/>
        </w:rPr>
        <w:t>ME.3</w:t>
      </w:r>
      <w:r w:rsidRPr="00A6222F">
        <w:rPr>
          <w:rFonts w:ascii="宋体" w:hAnsi="宋体" w:cs="宋体" w:hint="eastAsia"/>
          <w:b/>
          <w:bCs/>
          <w:i/>
          <w:iCs/>
          <w:color w:val="FF0000"/>
          <w:sz w:val="24"/>
          <w:szCs w:val="24"/>
        </w:rPr>
        <w:t>﹚</w:t>
      </w:r>
    </w:p>
    <w:p w:rsidR="002835A5" w:rsidRPr="00A6222F" w:rsidRDefault="002835A5" w:rsidP="002232DA">
      <w:pPr>
        <w:pStyle w:val="1"/>
        <w:spacing w:line="360" w:lineRule="auto"/>
        <w:ind w:leftChars="340" w:left="31680" w:hangingChars="341" w:firstLine="31680"/>
        <w:rPr>
          <w:rFonts w:ascii="宋体"/>
          <w:b/>
          <w:bCs/>
          <w:color w:val="000000"/>
          <w:sz w:val="24"/>
          <w:szCs w:val="24"/>
        </w:rPr>
      </w:pPr>
      <w:r w:rsidRPr="00A6222F">
        <w:rPr>
          <w:rFonts w:ascii="宋体" w:hAnsi="宋体" w:cs="宋体"/>
          <w:b/>
          <w:bCs/>
          <w:i/>
          <w:iCs/>
          <w:color w:val="000000"/>
          <w:sz w:val="24"/>
          <w:szCs w:val="24"/>
        </w:rPr>
        <w:t>4.6.1.1</w:t>
      </w:r>
      <w:r w:rsidRPr="00A6222F">
        <w:rPr>
          <w:rFonts w:ascii="宋体" w:hAnsi="宋体" w:cs="宋体" w:hint="eastAsia"/>
          <w:b/>
          <w:bCs/>
          <w:color w:val="000000"/>
          <w:sz w:val="24"/>
          <w:szCs w:val="24"/>
        </w:rPr>
        <w:t>全院统一标示：包括六步洗手法图、洗手</w:t>
      </w:r>
      <w:r w:rsidRPr="00A6222F">
        <w:rPr>
          <w:rFonts w:ascii="宋体" w:hAnsi="宋体" w:cs="宋体"/>
          <w:b/>
          <w:bCs/>
          <w:color w:val="000000"/>
          <w:sz w:val="24"/>
          <w:szCs w:val="24"/>
        </w:rPr>
        <w:t>5</w:t>
      </w:r>
      <w:r w:rsidRPr="00A6222F">
        <w:rPr>
          <w:rFonts w:ascii="宋体" w:hAnsi="宋体" w:cs="宋体" w:hint="eastAsia"/>
          <w:b/>
          <w:bCs/>
          <w:color w:val="000000"/>
          <w:sz w:val="24"/>
          <w:szCs w:val="24"/>
        </w:rPr>
        <w:t>时刻、快速手消毒液使用方法。</w:t>
      </w:r>
    </w:p>
    <w:p w:rsidR="002835A5" w:rsidRPr="004A5298" w:rsidRDefault="002835A5" w:rsidP="002232DA">
      <w:pPr>
        <w:pStyle w:val="1"/>
        <w:spacing w:line="360" w:lineRule="auto"/>
        <w:ind w:firstLineChars="300" w:firstLine="31680"/>
        <w:rPr>
          <w:rFonts w:ascii="宋体"/>
          <w:color w:val="000000"/>
          <w:sz w:val="24"/>
          <w:szCs w:val="24"/>
        </w:rPr>
      </w:pPr>
      <w:r w:rsidRPr="004A5298">
        <w:rPr>
          <w:rFonts w:ascii="宋体" w:hAnsi="宋体" w:cs="宋体"/>
          <w:color w:val="000000"/>
          <w:sz w:val="24"/>
          <w:szCs w:val="24"/>
        </w:rPr>
        <w:t>4.6.1.2</w:t>
      </w:r>
      <w:r w:rsidRPr="004A5298">
        <w:rPr>
          <w:rFonts w:ascii="宋体" w:hAnsi="宋体" w:cs="宋体" w:hint="eastAsia"/>
          <w:color w:val="000000"/>
          <w:sz w:val="24"/>
          <w:szCs w:val="24"/>
        </w:rPr>
        <w:t>洗手设备齐全：包括洗手台、肥皂或皂液、擦手纸及垃圾桶。</w:t>
      </w:r>
    </w:p>
    <w:p w:rsidR="002835A5" w:rsidRDefault="002835A5" w:rsidP="002232DA">
      <w:pPr>
        <w:pStyle w:val="1"/>
        <w:spacing w:line="360" w:lineRule="auto"/>
        <w:ind w:firstLine="31680"/>
        <w:rPr>
          <w:rFonts w:ascii="宋体"/>
          <w:color w:val="000000"/>
          <w:sz w:val="24"/>
          <w:szCs w:val="24"/>
        </w:rPr>
      </w:pPr>
      <w:r w:rsidRPr="00782993">
        <w:rPr>
          <w:rFonts w:ascii="宋体" w:hAnsi="宋体" w:cs="宋体"/>
          <w:color w:val="000000"/>
          <w:sz w:val="24"/>
          <w:szCs w:val="24"/>
        </w:rPr>
        <w:t>4.6.2</w:t>
      </w:r>
      <w:r>
        <w:rPr>
          <w:rFonts w:ascii="宋体" w:hAnsi="宋体" w:cs="宋体" w:hint="eastAsia"/>
          <w:color w:val="000000"/>
          <w:sz w:val="24"/>
          <w:szCs w:val="24"/>
        </w:rPr>
        <w:t>各部门要求：</w:t>
      </w:r>
    </w:p>
    <w:p w:rsidR="002835A5" w:rsidRPr="00782993" w:rsidRDefault="002835A5" w:rsidP="002232DA">
      <w:pPr>
        <w:pStyle w:val="1"/>
        <w:spacing w:line="360" w:lineRule="auto"/>
        <w:ind w:firstLineChars="300" w:firstLine="31680"/>
        <w:rPr>
          <w:rFonts w:ascii="宋体"/>
          <w:color w:val="000000"/>
          <w:sz w:val="24"/>
          <w:szCs w:val="24"/>
        </w:rPr>
      </w:pPr>
      <w:r w:rsidRPr="00782993">
        <w:rPr>
          <w:rFonts w:ascii="宋体" w:hAnsi="宋体" w:cs="宋体"/>
          <w:color w:val="000000"/>
          <w:sz w:val="24"/>
          <w:szCs w:val="24"/>
        </w:rPr>
        <w:t>4.6.2.1</w:t>
      </w:r>
      <w:r w:rsidRPr="00782993">
        <w:rPr>
          <w:rFonts w:ascii="宋体" w:hAnsi="宋体" w:cs="宋体" w:hint="eastAsia"/>
          <w:color w:val="000000"/>
          <w:sz w:val="24"/>
          <w:szCs w:val="24"/>
        </w:rPr>
        <w:t>使用科室</w:t>
      </w:r>
      <w:r>
        <w:rPr>
          <w:rFonts w:ascii="宋体" w:hAnsi="宋体" w:cs="宋体" w:hint="eastAsia"/>
          <w:color w:val="000000"/>
          <w:sz w:val="24"/>
          <w:szCs w:val="24"/>
        </w:rPr>
        <w:t>要求：</w:t>
      </w:r>
    </w:p>
    <w:p w:rsidR="002835A5" w:rsidRPr="00746C71" w:rsidRDefault="002835A5" w:rsidP="002232DA">
      <w:pPr>
        <w:pStyle w:val="1"/>
        <w:spacing w:line="360" w:lineRule="auto"/>
        <w:ind w:leftChars="285" w:left="31680" w:hangingChars="650" w:firstLine="31680"/>
        <w:rPr>
          <w:rFonts w:ascii="宋体"/>
          <w:color w:val="000000"/>
          <w:sz w:val="24"/>
          <w:szCs w:val="24"/>
        </w:rPr>
      </w:pPr>
      <w:r>
        <w:rPr>
          <w:rFonts w:ascii="宋体" w:hAnsi="宋体" w:cs="宋体"/>
          <w:color w:val="000000"/>
          <w:sz w:val="24"/>
          <w:szCs w:val="24"/>
        </w:rPr>
        <w:t xml:space="preserve">   4.6.2.1.1</w:t>
      </w:r>
      <w:r>
        <w:rPr>
          <w:rFonts w:ascii="宋体" w:hAnsi="宋体" w:cs="宋体" w:hint="eastAsia"/>
          <w:color w:val="000000"/>
          <w:sz w:val="24"/>
          <w:szCs w:val="24"/>
        </w:rPr>
        <w:t>对手卫生相关设备设施的正常运行进行日常评估，如有损坏及时报修总务部门。</w:t>
      </w:r>
    </w:p>
    <w:p w:rsidR="002835A5" w:rsidRPr="00782993" w:rsidRDefault="002835A5" w:rsidP="002232DA">
      <w:pPr>
        <w:pStyle w:val="1"/>
        <w:spacing w:line="360" w:lineRule="auto"/>
        <w:ind w:leftChars="484" w:left="31680" w:hangingChars="500" w:firstLine="31680"/>
        <w:rPr>
          <w:rFonts w:ascii="宋体"/>
          <w:color w:val="000000"/>
          <w:sz w:val="24"/>
          <w:szCs w:val="24"/>
        </w:rPr>
      </w:pPr>
      <w:r w:rsidRPr="00782993">
        <w:rPr>
          <w:rFonts w:ascii="宋体" w:hAnsi="宋体" w:cs="宋体"/>
          <w:color w:val="000000"/>
          <w:sz w:val="24"/>
          <w:szCs w:val="24"/>
        </w:rPr>
        <w:t>4.6.2.</w:t>
      </w:r>
      <w:r>
        <w:rPr>
          <w:rFonts w:ascii="宋体" w:hAnsi="宋体" w:cs="宋体"/>
          <w:color w:val="000000"/>
          <w:sz w:val="24"/>
          <w:szCs w:val="24"/>
        </w:rPr>
        <w:t>1.</w:t>
      </w:r>
      <w:r w:rsidRPr="00782993">
        <w:rPr>
          <w:rFonts w:ascii="宋体" w:hAnsi="宋体" w:cs="宋体"/>
          <w:color w:val="000000"/>
          <w:sz w:val="24"/>
          <w:szCs w:val="24"/>
        </w:rPr>
        <w:t>2</w:t>
      </w:r>
      <w:r>
        <w:rPr>
          <w:rFonts w:ascii="宋体" w:hAnsi="宋体" w:cs="宋体" w:hint="eastAsia"/>
          <w:color w:val="000000"/>
          <w:sz w:val="24"/>
          <w:szCs w:val="24"/>
        </w:rPr>
        <w:t>开启的</w:t>
      </w:r>
      <w:r w:rsidRPr="00782993">
        <w:rPr>
          <w:rFonts w:ascii="宋体" w:hAnsi="宋体" w:cs="宋体" w:hint="eastAsia"/>
          <w:color w:val="000000"/>
          <w:sz w:val="24"/>
          <w:szCs w:val="24"/>
        </w:rPr>
        <w:t>快速手消毒液应标示有效日期</w:t>
      </w:r>
      <w:r>
        <w:rPr>
          <w:rFonts w:ascii="宋体" w:hAnsi="宋体" w:cs="宋体" w:hint="eastAsia"/>
          <w:color w:val="000000"/>
          <w:sz w:val="24"/>
          <w:szCs w:val="24"/>
        </w:rPr>
        <w:t>和失效日期。快速手消毒液开启</w:t>
      </w:r>
      <w:r w:rsidRPr="00782993">
        <w:rPr>
          <w:rFonts w:ascii="宋体" w:hAnsi="宋体" w:cs="宋体" w:hint="eastAsia"/>
          <w:color w:val="000000"/>
          <w:sz w:val="24"/>
          <w:szCs w:val="24"/>
        </w:rPr>
        <w:t>后使用有效期限为一个月。</w:t>
      </w:r>
    </w:p>
    <w:p w:rsidR="002835A5" w:rsidRDefault="002835A5" w:rsidP="002232DA">
      <w:pPr>
        <w:pStyle w:val="1"/>
        <w:spacing w:line="360" w:lineRule="auto"/>
        <w:ind w:leftChars="114" w:left="31680" w:hangingChars="850" w:firstLine="31680"/>
        <w:jc w:val="left"/>
        <w:rPr>
          <w:rFonts w:ascii="宋体"/>
          <w:color w:val="000000"/>
          <w:sz w:val="24"/>
          <w:szCs w:val="24"/>
        </w:rPr>
      </w:pPr>
      <w:r>
        <w:rPr>
          <w:rFonts w:ascii="宋体" w:hAnsi="宋体" w:cs="宋体"/>
          <w:color w:val="000000"/>
          <w:sz w:val="24"/>
          <w:szCs w:val="24"/>
        </w:rPr>
        <w:t xml:space="preserve">    </w:t>
      </w:r>
      <w:r w:rsidRPr="00782993">
        <w:rPr>
          <w:rFonts w:ascii="宋体" w:hAnsi="宋体" w:cs="宋体"/>
          <w:color w:val="000000"/>
          <w:sz w:val="24"/>
          <w:szCs w:val="24"/>
        </w:rPr>
        <w:t xml:space="preserve"> </w:t>
      </w:r>
      <w:r>
        <w:rPr>
          <w:rFonts w:ascii="宋体" w:hAnsi="宋体" w:cs="宋体"/>
          <w:color w:val="000000"/>
          <w:sz w:val="24"/>
          <w:szCs w:val="24"/>
        </w:rPr>
        <w:t xml:space="preserve">  </w:t>
      </w:r>
      <w:r w:rsidRPr="00782993">
        <w:rPr>
          <w:rFonts w:ascii="宋体" w:hAnsi="宋体" w:cs="宋体"/>
          <w:color w:val="000000"/>
          <w:sz w:val="24"/>
          <w:szCs w:val="24"/>
        </w:rPr>
        <w:t>4.6.2.</w:t>
      </w:r>
      <w:r>
        <w:rPr>
          <w:rFonts w:ascii="宋体" w:hAnsi="宋体" w:cs="宋体"/>
          <w:color w:val="000000"/>
          <w:sz w:val="24"/>
          <w:szCs w:val="24"/>
        </w:rPr>
        <w:t>1.</w:t>
      </w:r>
      <w:r w:rsidRPr="00782993">
        <w:rPr>
          <w:rFonts w:ascii="宋体" w:hAnsi="宋体" w:cs="宋体"/>
          <w:color w:val="000000"/>
          <w:sz w:val="24"/>
          <w:szCs w:val="24"/>
        </w:rPr>
        <w:t>3</w:t>
      </w:r>
      <w:r>
        <w:rPr>
          <w:rFonts w:ascii="宋体" w:hAnsi="宋体" w:cs="宋体" w:hint="eastAsia"/>
          <w:color w:val="000000"/>
          <w:sz w:val="24"/>
          <w:szCs w:val="24"/>
        </w:rPr>
        <w:t>非一次性的洗手液容器，在每次溶液用完后，应清洗消毒容器后再进行洗手液的分装，并标明分装日期和失效期。清洗和消毒应有</w:t>
      </w:r>
      <w:r w:rsidRPr="00782993">
        <w:rPr>
          <w:rFonts w:ascii="宋体" w:hAnsi="宋体" w:cs="宋体" w:hint="eastAsia"/>
          <w:color w:val="000000"/>
          <w:sz w:val="24"/>
          <w:szCs w:val="24"/>
        </w:rPr>
        <w:t>记录。分装容器内洗手液使用有效期限为一个月。</w:t>
      </w:r>
    </w:p>
    <w:p w:rsidR="002835A5" w:rsidRPr="00782993" w:rsidRDefault="002835A5" w:rsidP="002232DA">
      <w:pPr>
        <w:pStyle w:val="1"/>
        <w:spacing w:line="360" w:lineRule="auto"/>
        <w:ind w:leftChars="114" w:left="31680" w:hangingChars="650" w:firstLine="31680"/>
        <w:jc w:val="left"/>
        <w:rPr>
          <w:rFonts w:ascii="宋体"/>
          <w:color w:val="000000"/>
          <w:sz w:val="24"/>
          <w:szCs w:val="24"/>
        </w:rPr>
      </w:pPr>
      <w:r>
        <w:rPr>
          <w:rFonts w:ascii="宋体" w:cs="宋体"/>
          <w:color w:val="000000"/>
          <w:sz w:val="24"/>
          <w:szCs w:val="24"/>
        </w:rPr>
        <w:t xml:space="preserve">     4.6.2.2 </w:t>
      </w:r>
      <w:r w:rsidRPr="00782993">
        <w:rPr>
          <w:rFonts w:ascii="宋体" w:hAnsi="宋体" w:cs="宋体" w:hint="eastAsia"/>
          <w:color w:val="000000"/>
          <w:sz w:val="24"/>
          <w:szCs w:val="24"/>
        </w:rPr>
        <w:t>安装、维修</w:t>
      </w:r>
      <w:r>
        <w:rPr>
          <w:rFonts w:ascii="宋体" w:hAnsi="宋体" w:cs="宋体" w:hint="eastAsia"/>
          <w:color w:val="000000"/>
          <w:sz w:val="24"/>
          <w:szCs w:val="24"/>
        </w:rPr>
        <w:t>科室的要求：</w:t>
      </w:r>
    </w:p>
    <w:p w:rsidR="002835A5" w:rsidRDefault="002835A5" w:rsidP="002232DA">
      <w:pPr>
        <w:pStyle w:val="1"/>
        <w:spacing w:line="360" w:lineRule="auto"/>
        <w:ind w:leftChars="541" w:left="31680" w:hangingChars="500" w:firstLine="31680"/>
        <w:rPr>
          <w:rFonts w:ascii="宋体"/>
          <w:color w:val="000000"/>
          <w:sz w:val="24"/>
          <w:szCs w:val="24"/>
        </w:rPr>
      </w:pPr>
      <w:r w:rsidRPr="00782993">
        <w:rPr>
          <w:rFonts w:ascii="宋体" w:hAnsi="宋体" w:cs="宋体"/>
          <w:color w:val="000000"/>
          <w:sz w:val="24"/>
          <w:szCs w:val="24"/>
        </w:rPr>
        <w:t>4.6.</w:t>
      </w:r>
      <w:r>
        <w:rPr>
          <w:rFonts w:ascii="宋体" w:hAnsi="宋体" w:cs="宋体"/>
          <w:color w:val="000000"/>
          <w:sz w:val="24"/>
          <w:szCs w:val="24"/>
        </w:rPr>
        <w:t>2.2.1</w:t>
      </w:r>
      <w:r w:rsidRPr="00782993">
        <w:rPr>
          <w:rFonts w:ascii="宋体" w:hAnsi="宋体" w:cs="宋体" w:hint="eastAsia"/>
          <w:color w:val="000000"/>
          <w:sz w:val="24"/>
          <w:szCs w:val="24"/>
        </w:rPr>
        <w:t>洗手</w:t>
      </w:r>
      <w:r>
        <w:rPr>
          <w:rFonts w:ascii="宋体" w:hAnsi="宋体" w:cs="宋体" w:hint="eastAsia"/>
          <w:color w:val="000000"/>
          <w:sz w:val="24"/>
          <w:szCs w:val="24"/>
        </w:rPr>
        <w:t>设备</w:t>
      </w:r>
      <w:r w:rsidRPr="00782993">
        <w:rPr>
          <w:rFonts w:ascii="宋体" w:hAnsi="宋体" w:cs="宋体" w:hint="eastAsia"/>
          <w:color w:val="000000"/>
          <w:sz w:val="24"/>
          <w:szCs w:val="24"/>
        </w:rPr>
        <w:t>设施</w:t>
      </w:r>
      <w:r>
        <w:rPr>
          <w:rFonts w:ascii="宋体" w:hAnsi="宋体" w:cs="宋体" w:hint="eastAsia"/>
          <w:color w:val="000000"/>
          <w:sz w:val="24"/>
          <w:szCs w:val="24"/>
        </w:rPr>
        <w:t>的安装和维修由总务处负责</w:t>
      </w:r>
      <w:r w:rsidRPr="00782993">
        <w:rPr>
          <w:rFonts w:ascii="宋体" w:hAnsi="宋体" w:cs="宋体" w:hint="eastAsia"/>
          <w:color w:val="000000"/>
          <w:sz w:val="24"/>
          <w:szCs w:val="24"/>
        </w:rPr>
        <w:t>，保证设备正常运行。</w:t>
      </w:r>
    </w:p>
    <w:p w:rsidR="002835A5" w:rsidRDefault="002835A5" w:rsidP="002232DA">
      <w:pPr>
        <w:pStyle w:val="1"/>
        <w:spacing w:line="360" w:lineRule="auto"/>
        <w:ind w:firstLineChars="175" w:firstLine="31680"/>
        <w:rPr>
          <w:rFonts w:ascii="宋体"/>
          <w:color w:val="000000"/>
          <w:sz w:val="24"/>
          <w:szCs w:val="24"/>
        </w:rPr>
      </w:pPr>
      <w:r>
        <w:rPr>
          <w:rFonts w:ascii="宋体" w:hAnsi="宋体" w:cs="宋体"/>
          <w:color w:val="000000"/>
          <w:sz w:val="24"/>
          <w:szCs w:val="24"/>
        </w:rPr>
        <w:t xml:space="preserve">  4.6.3</w:t>
      </w:r>
      <w:r>
        <w:rPr>
          <w:rFonts w:ascii="宋体" w:hAnsi="宋体" w:cs="宋体" w:hint="eastAsia"/>
          <w:color w:val="000000"/>
          <w:sz w:val="24"/>
          <w:szCs w:val="24"/>
        </w:rPr>
        <w:t>监测要求：</w:t>
      </w:r>
    </w:p>
    <w:p w:rsidR="002835A5" w:rsidRPr="00782993" w:rsidRDefault="002835A5" w:rsidP="002232DA">
      <w:pPr>
        <w:pStyle w:val="1"/>
        <w:spacing w:line="360" w:lineRule="auto"/>
        <w:ind w:leftChars="428" w:left="31680" w:hangingChars="400" w:firstLine="31680"/>
        <w:rPr>
          <w:rFonts w:ascii="宋体"/>
          <w:color w:val="000000"/>
          <w:sz w:val="24"/>
          <w:szCs w:val="24"/>
        </w:rPr>
      </w:pPr>
      <w:r>
        <w:rPr>
          <w:rFonts w:ascii="宋体" w:hAnsi="宋体" w:cs="宋体"/>
          <w:color w:val="000000"/>
          <w:sz w:val="24"/>
          <w:szCs w:val="24"/>
        </w:rPr>
        <w:t>4.6.3</w:t>
      </w:r>
      <w:r w:rsidRPr="00782993">
        <w:rPr>
          <w:rFonts w:ascii="宋体" w:hAnsi="宋体" w:cs="宋体"/>
          <w:color w:val="000000"/>
          <w:sz w:val="24"/>
          <w:szCs w:val="24"/>
        </w:rPr>
        <w:t>.1</w:t>
      </w:r>
      <w:r w:rsidRPr="00782993">
        <w:rPr>
          <w:rFonts w:ascii="宋体" w:hAnsi="宋体" w:cs="宋体" w:hint="eastAsia"/>
          <w:color w:val="000000"/>
          <w:sz w:val="24"/>
          <w:szCs w:val="24"/>
        </w:rPr>
        <w:t>手部细菌学监测：每季度对重点部门包括</w:t>
      </w:r>
      <w:r w:rsidRPr="00782993">
        <w:rPr>
          <w:rFonts w:ascii="宋体" w:hAnsi="宋体" w:cs="宋体"/>
          <w:color w:val="000000"/>
          <w:sz w:val="24"/>
          <w:szCs w:val="24"/>
        </w:rPr>
        <w:t>ICU</w:t>
      </w:r>
      <w:r w:rsidRPr="00782993">
        <w:rPr>
          <w:rFonts w:ascii="宋体" w:hAnsi="宋体" w:cs="宋体" w:hint="eastAsia"/>
          <w:color w:val="000000"/>
          <w:sz w:val="24"/>
          <w:szCs w:val="24"/>
        </w:rPr>
        <w:t>、新生儿室、婴儿室、器官移植病房、血液透析病房、手术室、产房、导管室医护人员的手进行</w:t>
      </w:r>
      <w:r w:rsidRPr="00782993">
        <w:rPr>
          <w:rFonts w:ascii="宋体" w:hAnsi="宋体" w:cs="宋体"/>
          <w:color w:val="000000"/>
          <w:sz w:val="24"/>
          <w:szCs w:val="24"/>
        </w:rPr>
        <w:t>1</w:t>
      </w:r>
      <w:r w:rsidRPr="00782993">
        <w:rPr>
          <w:rFonts w:ascii="宋体" w:hAnsi="宋体" w:cs="宋体" w:hint="eastAsia"/>
          <w:color w:val="000000"/>
          <w:sz w:val="24"/>
          <w:szCs w:val="24"/>
        </w:rPr>
        <w:t>次细菌学监测。</w:t>
      </w:r>
    </w:p>
    <w:p w:rsidR="002835A5" w:rsidRPr="0027524B" w:rsidRDefault="002835A5" w:rsidP="002232DA">
      <w:pPr>
        <w:pStyle w:val="1"/>
        <w:spacing w:line="360" w:lineRule="auto"/>
        <w:ind w:leftChars="428" w:left="31680" w:hangingChars="350" w:firstLine="31680"/>
        <w:rPr>
          <w:rFonts w:ascii="宋体"/>
          <w:color w:val="000000"/>
          <w:sz w:val="24"/>
          <w:szCs w:val="24"/>
        </w:rPr>
      </w:pPr>
      <w:r>
        <w:rPr>
          <w:rFonts w:ascii="宋体" w:hAnsi="宋体" w:cs="宋体"/>
          <w:color w:val="000000"/>
          <w:sz w:val="24"/>
          <w:szCs w:val="24"/>
        </w:rPr>
        <w:t>4.6.3</w:t>
      </w:r>
      <w:r w:rsidRPr="00782993">
        <w:rPr>
          <w:rFonts w:ascii="宋体" w:hAnsi="宋体" w:cs="宋体"/>
          <w:color w:val="000000"/>
          <w:sz w:val="24"/>
          <w:szCs w:val="24"/>
        </w:rPr>
        <w:t>.2</w:t>
      </w:r>
      <w:r w:rsidRPr="0027524B">
        <w:rPr>
          <w:rFonts w:ascii="宋体" w:hAnsi="宋体" w:cs="宋体" w:hint="eastAsia"/>
          <w:color w:val="000000"/>
          <w:sz w:val="24"/>
          <w:szCs w:val="24"/>
        </w:rPr>
        <w:t>医院感染质控中心每月开展手卫生依从性督查和洗手正确性评估。</w:t>
      </w:r>
      <w:r w:rsidRPr="0027524B">
        <w:rPr>
          <w:rFonts w:ascii="宋体" w:cs="宋体"/>
          <w:color w:val="000000"/>
          <w:sz w:val="24"/>
          <w:szCs w:val="24"/>
        </w:rPr>
        <w:t xml:space="preserve"> </w:t>
      </w:r>
    </w:p>
    <w:p w:rsidR="002835A5" w:rsidRPr="0027524B" w:rsidRDefault="002835A5" w:rsidP="002232DA">
      <w:pPr>
        <w:pStyle w:val="1"/>
        <w:spacing w:line="360" w:lineRule="auto"/>
        <w:ind w:left="31680" w:hangingChars="735" w:firstLine="31680"/>
        <w:rPr>
          <w:rFonts w:ascii="宋体"/>
          <w:color w:val="000000"/>
          <w:sz w:val="24"/>
          <w:szCs w:val="24"/>
        </w:rPr>
      </w:pPr>
      <w:r w:rsidRPr="0027524B">
        <w:rPr>
          <w:rFonts w:ascii="宋体" w:hAnsi="宋体" w:cs="宋体"/>
          <w:color w:val="000000"/>
          <w:sz w:val="24"/>
          <w:szCs w:val="24"/>
        </w:rPr>
        <w:t xml:space="preserve">       4.6.3.3</w:t>
      </w:r>
      <w:r w:rsidRPr="0027524B">
        <w:rPr>
          <w:rFonts w:ascii="宋体" w:cs="宋体"/>
          <w:color w:val="000000"/>
          <w:sz w:val="24"/>
          <w:szCs w:val="24"/>
        </w:rPr>
        <w:t xml:space="preserve"> </w:t>
      </w:r>
      <w:r w:rsidRPr="0027524B">
        <w:rPr>
          <w:rFonts w:ascii="宋体" w:hAnsi="宋体" w:cs="宋体" w:hint="eastAsia"/>
          <w:color w:val="000000"/>
          <w:sz w:val="24"/>
          <w:szCs w:val="24"/>
        </w:rPr>
        <w:t>医院感染质控中心将手卫生依从率纳入年度医院感染风险性评估内容，根据评估结果开展提高手卫生依从性的项目。</w:t>
      </w:r>
    </w:p>
    <w:p w:rsidR="002835A5" w:rsidRPr="0027524B" w:rsidRDefault="002835A5" w:rsidP="002232DA">
      <w:pPr>
        <w:pStyle w:val="1"/>
        <w:spacing w:line="360" w:lineRule="auto"/>
        <w:ind w:left="31680" w:hangingChars="735" w:firstLine="31680"/>
        <w:rPr>
          <w:rFonts w:ascii="宋体"/>
          <w:color w:val="000000"/>
          <w:sz w:val="24"/>
          <w:szCs w:val="24"/>
        </w:rPr>
      </w:pPr>
      <w:r w:rsidRPr="0027524B">
        <w:rPr>
          <w:rFonts w:ascii="宋体" w:hAnsi="宋体" w:cs="宋体"/>
          <w:color w:val="000000"/>
          <w:sz w:val="24"/>
          <w:szCs w:val="24"/>
        </w:rPr>
        <w:t xml:space="preserve">     4.6.4</w:t>
      </w:r>
      <w:r w:rsidRPr="0027524B">
        <w:rPr>
          <w:rFonts w:ascii="宋体" w:hAnsi="宋体" w:cs="宋体" w:hint="eastAsia"/>
          <w:color w:val="000000"/>
          <w:sz w:val="24"/>
          <w:szCs w:val="24"/>
        </w:rPr>
        <w:t>结果反馈的要求：</w:t>
      </w:r>
    </w:p>
    <w:p w:rsidR="002835A5" w:rsidRPr="0027524B" w:rsidRDefault="002835A5" w:rsidP="002232DA">
      <w:pPr>
        <w:pStyle w:val="1"/>
        <w:spacing w:line="360" w:lineRule="auto"/>
        <w:ind w:left="31680" w:hangingChars="490" w:firstLine="31680"/>
        <w:rPr>
          <w:rFonts w:ascii="宋体"/>
          <w:color w:val="000000"/>
          <w:sz w:val="24"/>
          <w:szCs w:val="24"/>
        </w:rPr>
      </w:pPr>
      <w:r w:rsidRPr="0027524B">
        <w:rPr>
          <w:rFonts w:ascii="宋体" w:cs="宋体"/>
          <w:color w:val="000000"/>
          <w:sz w:val="24"/>
          <w:szCs w:val="24"/>
        </w:rPr>
        <w:t xml:space="preserve">          </w:t>
      </w:r>
      <w:r w:rsidRPr="0027524B">
        <w:rPr>
          <w:rFonts w:ascii="宋体" w:hAnsi="宋体" w:cs="宋体" w:hint="eastAsia"/>
          <w:color w:val="000000"/>
          <w:sz w:val="24"/>
          <w:szCs w:val="24"/>
        </w:rPr>
        <w:t>医院感染质控中心定期将手部细菌性监测、手卫生依从性、洗手正确性评估结果汇入医院感染月报内容，反馈给主管领导和全院各科室，并将结果纳入绩效考核评估内容，反馈给医院管理研究室。</w:t>
      </w:r>
    </w:p>
    <w:p w:rsidR="002835A5" w:rsidRPr="0027524B" w:rsidRDefault="002835A5" w:rsidP="002232DA">
      <w:pPr>
        <w:pStyle w:val="1"/>
        <w:spacing w:line="360" w:lineRule="auto"/>
        <w:ind w:left="31680" w:hangingChars="490" w:firstLine="31680"/>
        <w:rPr>
          <w:rFonts w:ascii="宋体"/>
          <w:color w:val="000000"/>
          <w:sz w:val="24"/>
          <w:szCs w:val="24"/>
        </w:rPr>
      </w:pPr>
      <w:r w:rsidRPr="0027524B">
        <w:rPr>
          <w:rFonts w:ascii="宋体" w:hAnsi="宋体" w:cs="宋体"/>
          <w:color w:val="000000"/>
          <w:sz w:val="24"/>
          <w:szCs w:val="24"/>
        </w:rPr>
        <w:t xml:space="preserve">    4.6.5 </w:t>
      </w:r>
      <w:r w:rsidRPr="0027524B">
        <w:rPr>
          <w:rFonts w:ascii="宋体" w:hAnsi="宋体" w:cs="宋体" w:hint="eastAsia"/>
          <w:color w:val="000000"/>
          <w:sz w:val="24"/>
          <w:szCs w:val="24"/>
        </w:rPr>
        <w:t>培训要求：</w:t>
      </w:r>
    </w:p>
    <w:p w:rsidR="002835A5" w:rsidRPr="0027524B" w:rsidRDefault="002835A5" w:rsidP="002232DA">
      <w:pPr>
        <w:pStyle w:val="1"/>
        <w:spacing w:line="360" w:lineRule="auto"/>
        <w:ind w:left="31680" w:hangingChars="490" w:firstLine="31680"/>
        <w:rPr>
          <w:rFonts w:ascii="宋体"/>
          <w:color w:val="000000"/>
          <w:sz w:val="24"/>
          <w:szCs w:val="24"/>
        </w:rPr>
      </w:pPr>
      <w:r w:rsidRPr="0027524B">
        <w:rPr>
          <w:rFonts w:ascii="宋体" w:cs="宋体"/>
          <w:color w:val="000000"/>
          <w:sz w:val="24"/>
          <w:szCs w:val="24"/>
        </w:rPr>
        <w:t xml:space="preserve">     </w:t>
      </w:r>
      <w:r>
        <w:rPr>
          <w:rFonts w:ascii="宋体" w:cs="宋体"/>
          <w:color w:val="000000"/>
          <w:sz w:val="24"/>
          <w:szCs w:val="24"/>
        </w:rPr>
        <w:t xml:space="preserve"> </w:t>
      </w:r>
      <w:r w:rsidRPr="0027524B">
        <w:rPr>
          <w:rFonts w:ascii="宋体" w:cs="宋体"/>
          <w:color w:val="000000"/>
          <w:sz w:val="24"/>
          <w:szCs w:val="24"/>
        </w:rPr>
        <w:t>4.6.5.1</w:t>
      </w:r>
      <w:r w:rsidRPr="0027524B">
        <w:rPr>
          <w:rFonts w:ascii="宋体" w:hAnsi="宋体" w:cs="宋体" w:hint="eastAsia"/>
          <w:color w:val="000000"/>
          <w:sz w:val="24"/>
          <w:szCs w:val="24"/>
        </w:rPr>
        <w:t>医院感染质控中心负责培训计划和内容的拟定。</w:t>
      </w:r>
    </w:p>
    <w:p w:rsidR="002835A5" w:rsidRPr="0027524B" w:rsidRDefault="002835A5" w:rsidP="002232DA">
      <w:pPr>
        <w:pStyle w:val="1"/>
        <w:spacing w:line="360" w:lineRule="auto"/>
        <w:ind w:left="31680" w:hangingChars="490" w:firstLine="31680"/>
        <w:rPr>
          <w:rFonts w:ascii="宋体"/>
          <w:color w:val="000000"/>
          <w:sz w:val="24"/>
          <w:szCs w:val="24"/>
        </w:rPr>
      </w:pPr>
      <w:r w:rsidRPr="0027524B">
        <w:rPr>
          <w:rFonts w:ascii="宋体" w:cs="宋体"/>
          <w:color w:val="000000"/>
          <w:sz w:val="24"/>
          <w:szCs w:val="24"/>
        </w:rPr>
        <w:t xml:space="preserve">    </w:t>
      </w:r>
      <w:r>
        <w:rPr>
          <w:rFonts w:ascii="宋体" w:cs="宋体"/>
          <w:color w:val="000000"/>
          <w:sz w:val="24"/>
          <w:szCs w:val="24"/>
        </w:rPr>
        <w:t xml:space="preserve"> </w:t>
      </w:r>
      <w:r w:rsidRPr="0027524B">
        <w:rPr>
          <w:rFonts w:ascii="宋体" w:cs="宋体"/>
          <w:color w:val="000000"/>
          <w:sz w:val="24"/>
          <w:szCs w:val="24"/>
        </w:rPr>
        <w:t xml:space="preserve"> 4.6.5.2</w:t>
      </w:r>
      <w:r w:rsidRPr="0027524B">
        <w:rPr>
          <w:rFonts w:ascii="宋体" w:cs="宋体" w:hint="eastAsia"/>
          <w:color w:val="000000"/>
          <w:sz w:val="24"/>
          <w:szCs w:val="24"/>
        </w:rPr>
        <w:t>教育处负责对计划进行实施和培训效果进行评估。</w:t>
      </w:r>
    </w:p>
    <w:p w:rsidR="002835A5" w:rsidRPr="0027524B" w:rsidRDefault="002835A5" w:rsidP="002232DA">
      <w:pPr>
        <w:pStyle w:val="1"/>
        <w:spacing w:line="360" w:lineRule="auto"/>
        <w:ind w:left="31680" w:hangingChars="490" w:firstLine="31680"/>
        <w:rPr>
          <w:rFonts w:ascii="宋体"/>
          <w:color w:val="000000"/>
          <w:sz w:val="24"/>
          <w:szCs w:val="24"/>
        </w:rPr>
      </w:pPr>
      <w:r w:rsidRPr="0027524B">
        <w:rPr>
          <w:rFonts w:ascii="宋体" w:cs="宋体"/>
          <w:color w:val="000000"/>
          <w:sz w:val="24"/>
          <w:szCs w:val="24"/>
        </w:rPr>
        <w:t xml:space="preserve">     </w:t>
      </w:r>
      <w:r>
        <w:rPr>
          <w:rFonts w:ascii="宋体" w:cs="宋体"/>
          <w:color w:val="000000"/>
          <w:sz w:val="24"/>
          <w:szCs w:val="24"/>
        </w:rPr>
        <w:t xml:space="preserve"> </w:t>
      </w:r>
      <w:r w:rsidRPr="0027524B">
        <w:rPr>
          <w:rFonts w:ascii="宋体" w:cs="宋体"/>
          <w:color w:val="000000"/>
          <w:sz w:val="24"/>
          <w:szCs w:val="24"/>
        </w:rPr>
        <w:t>4.6.5.3</w:t>
      </w:r>
      <w:r w:rsidRPr="0027524B">
        <w:rPr>
          <w:rFonts w:ascii="宋体" w:cs="宋体" w:hint="eastAsia"/>
          <w:color w:val="000000"/>
          <w:sz w:val="24"/>
          <w:szCs w:val="24"/>
        </w:rPr>
        <w:t>各临床、医技、管理各科室按照计划执行手卫生培训工作。</w:t>
      </w:r>
    </w:p>
    <w:p w:rsidR="002835A5" w:rsidRPr="00A6222F" w:rsidRDefault="002835A5">
      <w:pPr>
        <w:pStyle w:val="1"/>
        <w:spacing w:line="360" w:lineRule="auto"/>
        <w:ind w:firstLineChars="0" w:firstLine="0"/>
        <w:rPr>
          <w:rFonts w:ascii="宋体"/>
          <w:b/>
          <w:bCs/>
          <w:sz w:val="24"/>
          <w:szCs w:val="24"/>
        </w:rPr>
      </w:pPr>
      <w:r w:rsidRPr="00A6222F">
        <w:rPr>
          <w:rFonts w:ascii="宋体" w:hAnsi="宋体" w:cs="宋体"/>
          <w:b/>
          <w:bCs/>
          <w:sz w:val="24"/>
          <w:szCs w:val="24"/>
        </w:rPr>
        <w:t>5.</w:t>
      </w:r>
      <w:r w:rsidRPr="00A6222F">
        <w:rPr>
          <w:rFonts w:ascii="宋体" w:hAnsi="宋体" w:cs="宋体" w:hint="eastAsia"/>
          <w:b/>
          <w:bCs/>
          <w:sz w:val="24"/>
          <w:szCs w:val="24"/>
        </w:rPr>
        <w:t>支持性文件</w:t>
      </w:r>
    </w:p>
    <w:p w:rsidR="002835A5" w:rsidRPr="00A6222F" w:rsidRDefault="002835A5" w:rsidP="002232DA">
      <w:pPr>
        <w:pStyle w:val="1"/>
        <w:spacing w:line="360" w:lineRule="auto"/>
        <w:ind w:firstLineChars="100" w:firstLine="31680"/>
        <w:rPr>
          <w:rFonts w:ascii="宋体"/>
          <w:sz w:val="24"/>
          <w:szCs w:val="24"/>
        </w:rPr>
      </w:pPr>
      <w:r w:rsidRPr="00A6222F">
        <w:rPr>
          <w:rFonts w:ascii="宋体" w:hAnsi="宋体" w:cs="宋体" w:hint="eastAsia"/>
          <w:sz w:val="24"/>
          <w:szCs w:val="24"/>
        </w:rPr>
        <w:t>《医务人员手卫生规范》</w:t>
      </w:r>
    </w:p>
    <w:p w:rsidR="002835A5" w:rsidRPr="008D41C3" w:rsidRDefault="002835A5" w:rsidP="008D41C3">
      <w:pPr>
        <w:pStyle w:val="1"/>
        <w:spacing w:line="360" w:lineRule="auto"/>
        <w:ind w:firstLineChars="0" w:firstLine="0"/>
        <w:rPr>
          <w:rFonts w:ascii="宋体"/>
          <w:b/>
          <w:bCs/>
          <w:sz w:val="24"/>
          <w:szCs w:val="24"/>
        </w:rPr>
      </w:pPr>
      <w:r w:rsidRPr="008D41C3">
        <w:rPr>
          <w:rFonts w:ascii="宋体" w:hAnsi="宋体" w:cs="宋体"/>
          <w:b/>
          <w:bCs/>
          <w:sz w:val="24"/>
          <w:szCs w:val="24"/>
        </w:rPr>
        <w:t>6.</w:t>
      </w:r>
      <w:r w:rsidRPr="008D41C3">
        <w:rPr>
          <w:rFonts w:ascii="宋体" w:hAnsi="宋体" w:cs="宋体" w:hint="eastAsia"/>
          <w:b/>
          <w:bCs/>
          <w:sz w:val="24"/>
          <w:szCs w:val="24"/>
        </w:rPr>
        <w:t>表单、记录单</w:t>
      </w:r>
    </w:p>
    <w:p w:rsidR="002835A5" w:rsidRPr="008D41C3" w:rsidRDefault="002835A5" w:rsidP="002232DA">
      <w:pPr>
        <w:spacing w:line="360" w:lineRule="auto"/>
        <w:ind w:firstLineChars="100" w:firstLine="31680"/>
        <w:rPr>
          <w:rFonts w:ascii="宋体" w:hAnsi="宋体" w:cs="宋体"/>
          <w:sz w:val="24"/>
          <w:szCs w:val="24"/>
        </w:rPr>
      </w:pPr>
      <w:r w:rsidRPr="008D41C3">
        <w:rPr>
          <w:rFonts w:ascii="宋体" w:hAnsi="宋体" w:cs="宋体"/>
          <w:sz w:val="24"/>
          <w:szCs w:val="24"/>
        </w:rPr>
        <w:t>6.1</w:t>
      </w:r>
      <w:r w:rsidRPr="008D41C3">
        <w:rPr>
          <w:rFonts w:ascii="宋体" w:hAnsi="宋体" w:cs="宋体" w:hint="eastAsia"/>
          <w:sz w:val="24"/>
          <w:szCs w:val="24"/>
        </w:rPr>
        <w:t>医务人员手卫生依从性观察表：附</w:t>
      </w:r>
      <w:r w:rsidRPr="008D41C3">
        <w:rPr>
          <w:rFonts w:ascii="宋体" w:hAnsi="宋体" w:cs="宋体"/>
          <w:sz w:val="24"/>
          <w:szCs w:val="24"/>
        </w:rPr>
        <w:t>1</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6.2</w:t>
      </w:r>
      <w:r w:rsidRPr="008D41C3">
        <w:rPr>
          <w:rFonts w:ascii="宋体" w:hAnsi="宋体" w:cs="宋体" w:hint="eastAsia"/>
          <w:sz w:val="24"/>
          <w:szCs w:val="24"/>
        </w:rPr>
        <w:t>医务人员手卫生正确性督查表：附</w:t>
      </w:r>
      <w:r w:rsidRPr="008D41C3">
        <w:rPr>
          <w:rFonts w:ascii="宋体" w:hAnsi="宋体" w:cs="宋体"/>
          <w:sz w:val="24"/>
          <w:szCs w:val="24"/>
        </w:rPr>
        <w:t>2</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6.3</w:t>
      </w:r>
      <w:r w:rsidRPr="008D41C3">
        <w:rPr>
          <w:rFonts w:ascii="宋体" w:hAnsi="宋体" w:cs="宋体" w:hint="eastAsia"/>
          <w:sz w:val="24"/>
          <w:szCs w:val="24"/>
        </w:rPr>
        <w:t>医务人员手卫生依从性及正确性评估表：附</w:t>
      </w:r>
      <w:r w:rsidRPr="008D41C3">
        <w:rPr>
          <w:rFonts w:ascii="宋体" w:hAnsi="宋体" w:cs="宋体"/>
          <w:sz w:val="24"/>
          <w:szCs w:val="24"/>
        </w:rPr>
        <w:t>3</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6.4</w:t>
      </w:r>
      <w:r w:rsidRPr="008D41C3">
        <w:rPr>
          <w:rFonts w:ascii="宋体" w:hAnsi="宋体" w:cs="宋体" w:hint="eastAsia"/>
          <w:sz w:val="24"/>
          <w:szCs w:val="24"/>
        </w:rPr>
        <w:t>洗手</w:t>
      </w:r>
      <w:r w:rsidRPr="008D41C3">
        <w:rPr>
          <w:rFonts w:ascii="宋体" w:hAnsi="宋体" w:cs="宋体"/>
          <w:sz w:val="24"/>
          <w:szCs w:val="24"/>
        </w:rPr>
        <w:t>5</w:t>
      </w:r>
      <w:r w:rsidRPr="008D41C3">
        <w:rPr>
          <w:rFonts w:ascii="宋体" w:hAnsi="宋体" w:cs="宋体" w:hint="eastAsia"/>
          <w:sz w:val="24"/>
          <w:szCs w:val="24"/>
        </w:rPr>
        <w:t>时刻指南：附</w:t>
      </w:r>
      <w:r w:rsidRPr="008D41C3">
        <w:rPr>
          <w:rFonts w:ascii="宋体" w:hAnsi="宋体" w:cs="宋体"/>
          <w:sz w:val="24"/>
          <w:szCs w:val="24"/>
        </w:rPr>
        <w:t>4</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6.5</w:t>
      </w:r>
      <w:r w:rsidRPr="008D41C3">
        <w:rPr>
          <w:rFonts w:ascii="宋体" w:hAnsi="宋体" w:cs="宋体" w:hint="eastAsia"/>
          <w:sz w:val="24"/>
          <w:szCs w:val="24"/>
        </w:rPr>
        <w:t>手卫生设施配备指南：附</w:t>
      </w:r>
      <w:r w:rsidRPr="008D41C3">
        <w:rPr>
          <w:rFonts w:ascii="宋体" w:hAnsi="宋体" w:cs="宋体"/>
          <w:sz w:val="24"/>
          <w:szCs w:val="24"/>
        </w:rPr>
        <w:t>5</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6.6</w:t>
      </w:r>
      <w:r w:rsidRPr="008D41C3">
        <w:rPr>
          <w:rFonts w:ascii="宋体" w:hAnsi="宋体" w:cs="宋体" w:hint="eastAsia"/>
          <w:sz w:val="24"/>
          <w:szCs w:val="24"/>
        </w:rPr>
        <w:t>手卫生方案：附</w:t>
      </w:r>
      <w:r w:rsidRPr="008D41C3">
        <w:rPr>
          <w:rFonts w:ascii="宋体" w:hAnsi="宋体" w:cs="宋体"/>
          <w:sz w:val="24"/>
          <w:szCs w:val="24"/>
        </w:rPr>
        <w:t>6</w:t>
      </w:r>
    </w:p>
    <w:p w:rsidR="002835A5" w:rsidRPr="008D41C3" w:rsidRDefault="002835A5" w:rsidP="002232DA">
      <w:pPr>
        <w:pStyle w:val="1"/>
        <w:spacing w:line="360" w:lineRule="auto"/>
        <w:ind w:firstLineChars="100" w:firstLine="31680"/>
        <w:rPr>
          <w:rFonts w:ascii="宋体" w:hAnsi="宋体" w:cs="宋体"/>
          <w:sz w:val="24"/>
          <w:szCs w:val="24"/>
        </w:rPr>
      </w:pPr>
      <w:r w:rsidRPr="008D41C3">
        <w:rPr>
          <w:rFonts w:ascii="宋体" w:hAnsi="宋体" w:cs="宋体"/>
          <w:sz w:val="24"/>
          <w:szCs w:val="24"/>
        </w:rPr>
        <w:t xml:space="preserve">6.7 </w:t>
      </w:r>
      <w:r w:rsidRPr="008D41C3">
        <w:rPr>
          <w:rFonts w:ascii="宋体" w:hAnsi="宋体" w:cs="宋体" w:hint="eastAsia"/>
          <w:sz w:val="24"/>
          <w:szCs w:val="24"/>
        </w:rPr>
        <w:t>六步洗手法图解：附</w:t>
      </w:r>
      <w:r w:rsidRPr="008D41C3">
        <w:rPr>
          <w:rFonts w:ascii="宋体" w:hAnsi="宋体" w:cs="宋体"/>
          <w:sz w:val="24"/>
          <w:szCs w:val="24"/>
        </w:rPr>
        <w:t>7</w:t>
      </w:r>
    </w:p>
    <w:p w:rsidR="002835A5" w:rsidRPr="00A6222F" w:rsidRDefault="002835A5" w:rsidP="002232DA">
      <w:pPr>
        <w:pStyle w:val="1"/>
        <w:spacing w:line="360" w:lineRule="auto"/>
        <w:ind w:firstLineChars="100" w:firstLine="31680"/>
        <w:rPr>
          <w:rFonts w:ascii="宋体"/>
          <w:sz w:val="24"/>
          <w:szCs w:val="24"/>
        </w:rPr>
      </w:pPr>
    </w:p>
    <w:p w:rsidR="002835A5" w:rsidRPr="00A6222F" w:rsidRDefault="002835A5" w:rsidP="002232DA">
      <w:pPr>
        <w:pStyle w:val="1"/>
        <w:spacing w:line="360" w:lineRule="auto"/>
        <w:ind w:firstLineChars="100" w:firstLine="31680"/>
        <w:rPr>
          <w:rFonts w:ascii="宋体"/>
          <w:sz w:val="24"/>
          <w:szCs w:val="24"/>
        </w:rPr>
      </w:pPr>
    </w:p>
    <w:p w:rsidR="002835A5" w:rsidRPr="00A6222F" w:rsidRDefault="002835A5" w:rsidP="002232DA">
      <w:pPr>
        <w:ind w:firstLineChars="700" w:firstLine="31680"/>
        <w:rPr>
          <w:rFonts w:ascii="宋体"/>
          <w:sz w:val="24"/>
          <w:szCs w:val="24"/>
        </w:rPr>
      </w:pPr>
    </w:p>
    <w:p w:rsidR="002835A5" w:rsidRDefault="002835A5" w:rsidP="002232DA">
      <w:pPr>
        <w:ind w:firstLineChars="700" w:firstLine="31680"/>
        <w:rPr>
          <w:sz w:val="24"/>
          <w:szCs w:val="24"/>
        </w:rPr>
      </w:pPr>
    </w:p>
    <w:p w:rsidR="002835A5" w:rsidRDefault="002835A5" w:rsidP="002232DA">
      <w:pPr>
        <w:ind w:firstLineChars="700" w:firstLine="31680"/>
        <w:rPr>
          <w:sz w:val="24"/>
          <w:szCs w:val="24"/>
        </w:rPr>
      </w:pPr>
    </w:p>
    <w:p w:rsidR="002835A5" w:rsidRDefault="002835A5" w:rsidP="002232DA">
      <w:pPr>
        <w:ind w:firstLineChars="700" w:firstLine="31680"/>
        <w:rPr>
          <w:sz w:val="24"/>
          <w:szCs w:val="24"/>
        </w:rPr>
      </w:pPr>
    </w:p>
    <w:p w:rsidR="002835A5" w:rsidRDefault="002835A5" w:rsidP="002232DA">
      <w:pPr>
        <w:ind w:firstLineChars="700" w:firstLine="31680"/>
        <w:rPr>
          <w:sz w:val="24"/>
          <w:szCs w:val="24"/>
        </w:rPr>
      </w:pPr>
    </w:p>
    <w:p w:rsidR="002835A5" w:rsidRDefault="002835A5">
      <w:pPr>
        <w:jc w:val="center"/>
        <w:rPr>
          <w:sz w:val="24"/>
          <w:szCs w:val="24"/>
        </w:rPr>
      </w:pPr>
      <w:r>
        <w:rPr>
          <w:rFonts w:cs="宋体" w:hint="eastAsia"/>
          <w:sz w:val="24"/>
          <w:szCs w:val="24"/>
        </w:rPr>
        <w:t>附</w:t>
      </w:r>
      <w:r>
        <w:rPr>
          <w:sz w:val="24"/>
          <w:szCs w:val="24"/>
        </w:rPr>
        <w:t>1</w:t>
      </w:r>
      <w:r>
        <w:rPr>
          <w:rFonts w:cs="宋体" w:hint="eastAsia"/>
          <w:sz w:val="24"/>
          <w:szCs w:val="24"/>
        </w:rPr>
        <w:t>：医务人员手卫生依从性观察表</w:t>
      </w:r>
    </w:p>
    <w:p w:rsidR="002835A5" w:rsidRDefault="002835A5" w:rsidP="002232DA">
      <w:pPr>
        <w:ind w:firstLineChars="700" w:firstLine="31680"/>
        <w:rPr>
          <w:sz w:val="24"/>
          <w:szCs w:val="24"/>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0" w:type="dxa"/>
        </w:tblCellMar>
        <w:tblLook w:val="00A0"/>
      </w:tblPr>
      <w:tblGrid>
        <w:gridCol w:w="517"/>
        <w:gridCol w:w="1080"/>
        <w:gridCol w:w="798"/>
        <w:gridCol w:w="1231"/>
        <w:gridCol w:w="476"/>
        <w:gridCol w:w="194"/>
        <w:gridCol w:w="1519"/>
        <w:gridCol w:w="281"/>
        <w:gridCol w:w="1105"/>
        <w:gridCol w:w="442"/>
        <w:gridCol w:w="1942"/>
        <w:gridCol w:w="1192"/>
      </w:tblGrid>
      <w:tr w:rsidR="002835A5">
        <w:trPr>
          <w:trHeight w:val="379"/>
          <w:jc w:val="center"/>
        </w:trPr>
        <w:tc>
          <w:tcPr>
            <w:tcW w:w="1597" w:type="dxa"/>
            <w:gridSpan w:val="2"/>
            <w:vAlign w:val="center"/>
          </w:tcPr>
          <w:p w:rsidR="002835A5" w:rsidRDefault="002835A5" w:rsidP="002835A5">
            <w:pPr>
              <w:spacing w:line="240" w:lineRule="exact"/>
              <w:ind w:firstLineChars="200" w:firstLine="31680"/>
              <w:rPr>
                <w:rFonts w:eastAsia="DFKai-SB"/>
                <w:sz w:val="22"/>
                <w:szCs w:val="22"/>
              </w:rPr>
            </w:pPr>
            <w:r>
              <w:rPr>
                <w:rFonts w:cs="宋体" w:hint="eastAsia"/>
                <w:sz w:val="22"/>
                <w:szCs w:val="22"/>
              </w:rPr>
              <w:t>科别</w:t>
            </w:r>
          </w:p>
        </w:tc>
        <w:tc>
          <w:tcPr>
            <w:tcW w:w="2699" w:type="dxa"/>
            <w:gridSpan w:val="4"/>
            <w:vAlign w:val="center"/>
          </w:tcPr>
          <w:p w:rsidR="002835A5" w:rsidRDefault="002835A5">
            <w:pPr>
              <w:spacing w:line="240" w:lineRule="exact"/>
              <w:rPr>
                <w:rFonts w:eastAsia="DFKai-SB"/>
                <w:sz w:val="22"/>
                <w:szCs w:val="22"/>
              </w:rPr>
            </w:pPr>
          </w:p>
        </w:tc>
        <w:tc>
          <w:tcPr>
            <w:tcW w:w="1800" w:type="dxa"/>
            <w:gridSpan w:val="2"/>
            <w:vAlign w:val="center"/>
          </w:tcPr>
          <w:p w:rsidR="002835A5" w:rsidRDefault="002835A5">
            <w:pPr>
              <w:spacing w:line="240" w:lineRule="exact"/>
              <w:rPr>
                <w:rFonts w:eastAsia="DFKai-SB"/>
                <w:sz w:val="22"/>
                <w:szCs w:val="22"/>
              </w:rPr>
            </w:pPr>
            <w:r>
              <w:rPr>
                <w:rFonts w:hAnsi="DFKai-SB" w:cs="宋体" w:hint="eastAsia"/>
                <w:sz w:val="22"/>
                <w:szCs w:val="22"/>
              </w:rPr>
              <w:t>观察日期</w:t>
            </w:r>
          </w:p>
        </w:tc>
        <w:tc>
          <w:tcPr>
            <w:tcW w:w="4681" w:type="dxa"/>
            <w:gridSpan w:val="4"/>
            <w:vAlign w:val="center"/>
          </w:tcPr>
          <w:p w:rsidR="002835A5" w:rsidRDefault="002835A5">
            <w:pPr>
              <w:spacing w:line="240" w:lineRule="exact"/>
              <w:jc w:val="center"/>
              <w:rPr>
                <w:rFonts w:eastAsia="DFKai-SB"/>
                <w:color w:val="0000FF"/>
                <w:sz w:val="22"/>
                <w:szCs w:val="22"/>
              </w:rPr>
            </w:pPr>
            <w:r>
              <w:rPr>
                <w:rFonts w:cs="宋体" w:hint="eastAsia"/>
                <w:sz w:val="22"/>
                <w:szCs w:val="22"/>
              </w:rPr>
              <w:t>年月日</w:t>
            </w:r>
          </w:p>
        </w:tc>
      </w:tr>
      <w:tr w:rsidR="002835A5">
        <w:trPr>
          <w:trHeight w:val="70"/>
          <w:jc w:val="center"/>
        </w:trPr>
        <w:tc>
          <w:tcPr>
            <w:tcW w:w="1597" w:type="dxa"/>
            <w:gridSpan w:val="2"/>
            <w:vAlign w:val="center"/>
          </w:tcPr>
          <w:p w:rsidR="002835A5" w:rsidRDefault="002835A5" w:rsidP="002835A5">
            <w:pPr>
              <w:spacing w:line="240" w:lineRule="exact"/>
              <w:ind w:firstLineChars="50" w:firstLine="31680"/>
              <w:rPr>
                <w:sz w:val="22"/>
                <w:szCs w:val="22"/>
              </w:rPr>
            </w:pPr>
            <w:r>
              <w:rPr>
                <w:rFonts w:hAnsi="DFKai-SB" w:cs="宋体" w:hint="eastAsia"/>
                <w:sz w:val="22"/>
                <w:szCs w:val="22"/>
              </w:rPr>
              <w:t>被观察人代码</w:t>
            </w:r>
          </w:p>
        </w:tc>
        <w:tc>
          <w:tcPr>
            <w:tcW w:w="2699" w:type="dxa"/>
            <w:gridSpan w:val="4"/>
            <w:vAlign w:val="center"/>
          </w:tcPr>
          <w:p w:rsidR="002835A5" w:rsidRDefault="002835A5">
            <w:pPr>
              <w:spacing w:line="240" w:lineRule="exact"/>
              <w:jc w:val="right"/>
              <w:rPr>
                <w:rFonts w:eastAsia="DFKai-SB"/>
                <w:sz w:val="22"/>
                <w:szCs w:val="22"/>
                <w:shd w:val="pct10" w:color="auto" w:fill="FFFFFF"/>
              </w:rPr>
            </w:pPr>
          </w:p>
        </w:tc>
        <w:tc>
          <w:tcPr>
            <w:tcW w:w="1800" w:type="dxa"/>
            <w:gridSpan w:val="2"/>
            <w:vAlign w:val="center"/>
          </w:tcPr>
          <w:p w:rsidR="002835A5" w:rsidRDefault="002835A5">
            <w:pPr>
              <w:spacing w:line="240" w:lineRule="exact"/>
              <w:rPr>
                <w:rFonts w:eastAsia="DFKai-SB"/>
                <w:sz w:val="22"/>
                <w:szCs w:val="22"/>
              </w:rPr>
            </w:pPr>
            <w:r>
              <w:rPr>
                <w:rFonts w:hAnsi="DFKai-SB" w:cs="宋体" w:hint="eastAsia"/>
                <w:sz w:val="22"/>
                <w:szCs w:val="22"/>
              </w:rPr>
              <w:t>观察起止时间</w:t>
            </w:r>
          </w:p>
          <w:p w:rsidR="002835A5" w:rsidRDefault="002835A5">
            <w:pPr>
              <w:spacing w:line="240" w:lineRule="exact"/>
              <w:rPr>
                <w:rFonts w:eastAsia="DFKai-SB"/>
                <w:sz w:val="22"/>
                <w:szCs w:val="22"/>
              </w:rPr>
            </w:pPr>
            <w:r>
              <w:rPr>
                <w:sz w:val="22"/>
                <w:szCs w:val="22"/>
              </w:rPr>
              <w:t>(24</w:t>
            </w:r>
            <w:r>
              <w:rPr>
                <w:rFonts w:hAnsi="DFKai-SB" w:cs="宋体" w:hint="eastAsia"/>
                <w:sz w:val="22"/>
                <w:szCs w:val="22"/>
              </w:rPr>
              <w:t>小时制</w:t>
            </w:r>
            <w:r>
              <w:rPr>
                <w:sz w:val="22"/>
                <w:szCs w:val="22"/>
              </w:rPr>
              <w:t>)</w:t>
            </w:r>
          </w:p>
        </w:tc>
        <w:tc>
          <w:tcPr>
            <w:tcW w:w="4681" w:type="dxa"/>
            <w:gridSpan w:val="4"/>
            <w:vAlign w:val="center"/>
          </w:tcPr>
          <w:p w:rsidR="002835A5" w:rsidRDefault="002835A5">
            <w:pPr>
              <w:spacing w:line="240" w:lineRule="exact"/>
              <w:rPr>
                <w:rFonts w:eastAsia="DFKai-SB"/>
                <w:sz w:val="22"/>
                <w:szCs w:val="22"/>
              </w:rPr>
            </w:pPr>
            <w:r>
              <w:rPr>
                <w:rFonts w:hAnsi="DFKai-SB" w:cs="宋体" w:hint="eastAsia"/>
                <w:sz w:val="22"/>
                <w:szCs w:val="22"/>
              </w:rPr>
              <w:t>时分</w:t>
            </w:r>
            <w:r>
              <w:rPr>
                <w:rFonts w:cs="宋体" w:hint="eastAsia"/>
              </w:rPr>
              <w:t>至</w:t>
            </w:r>
            <w:r>
              <w:rPr>
                <w:rFonts w:hAnsi="DFKai-SB" w:cs="宋体" w:hint="eastAsia"/>
                <w:sz w:val="22"/>
                <w:szCs w:val="22"/>
              </w:rPr>
              <w:t>时分</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4"/>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w:t>
            </w:r>
            <w:r>
              <w:rPr>
                <w:rFonts w:hAnsi="DFKai-SB" w:cs="宋体" w:hint="eastAsia"/>
                <w:spacing w:val="-20"/>
                <w:sz w:val="18"/>
                <w:szCs w:val="18"/>
              </w:rPr>
              <w:t>机会</w:t>
            </w: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洗手时刻</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洗手行动</w:t>
            </w:r>
            <w:r>
              <w:rPr>
                <w:sz w:val="18"/>
                <w:szCs w:val="18"/>
              </w:rPr>
              <w:t>/</w:t>
            </w:r>
            <w:r>
              <w:rPr>
                <w:rFonts w:hAnsi="DFKai-SB" w:cs="宋体" w:hint="eastAsia"/>
                <w:sz w:val="18"/>
                <w:szCs w:val="18"/>
              </w:rPr>
              <w:t>步骤</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w:t>
            </w:r>
            <w:r>
              <w:rPr>
                <w:rFonts w:hAnsi="DFKai-SB" w:cs="宋体" w:hint="eastAsia"/>
                <w:spacing w:val="-20"/>
                <w:sz w:val="18"/>
                <w:szCs w:val="18"/>
              </w:rPr>
              <w:t>机会</w:t>
            </w: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洗手时刻</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洗手行动</w:t>
            </w:r>
            <w:r>
              <w:rPr>
                <w:sz w:val="18"/>
                <w:szCs w:val="18"/>
              </w:rPr>
              <w:t>/</w:t>
            </w:r>
            <w:r>
              <w:rPr>
                <w:rFonts w:hAnsi="DFKai-SB" w:cs="宋体" w:hint="eastAsia"/>
                <w:sz w:val="18"/>
                <w:szCs w:val="18"/>
              </w:rPr>
              <w:t>步骤</w:t>
            </w:r>
          </w:p>
        </w:tc>
        <w:tc>
          <w:tcPr>
            <w:tcW w:w="442"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w:t>
            </w:r>
            <w:r>
              <w:rPr>
                <w:rFonts w:hAnsi="DFKai-SB" w:cs="宋体" w:hint="eastAsia"/>
                <w:spacing w:val="-20"/>
                <w:sz w:val="18"/>
                <w:szCs w:val="18"/>
              </w:rPr>
              <w:t>机会</w:t>
            </w:r>
          </w:p>
        </w:tc>
        <w:tc>
          <w:tcPr>
            <w:tcW w:w="1942" w:type="dxa"/>
            <w:tcBorders>
              <w:left w:val="single" w:sz="6"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洗手时刻</w:t>
            </w:r>
          </w:p>
        </w:tc>
        <w:tc>
          <w:tcPr>
            <w:tcW w:w="1192" w:type="dxa"/>
            <w:tcBorders>
              <w:left w:val="single" w:sz="6" w:space="0" w:color="000000"/>
              <w:bottom w:val="single" w:sz="6" w:space="0" w:color="000000"/>
              <w:right w:val="single" w:sz="18" w:space="0" w:color="000000"/>
            </w:tcBorders>
            <w:tcMar>
              <w:top w:w="28" w:type="dxa"/>
              <w:left w:w="28" w:type="dxa"/>
              <w:bottom w:w="28" w:type="dxa"/>
              <w:right w:w="28" w:type="dxa"/>
            </w:tcMar>
            <w:vAlign w:val="center"/>
          </w:tcPr>
          <w:p w:rsidR="002835A5" w:rsidRDefault="002835A5">
            <w:pPr>
              <w:spacing w:line="240" w:lineRule="atLeast"/>
              <w:jc w:val="center"/>
              <w:rPr>
                <w:rFonts w:eastAsia="DFKai-SB"/>
                <w:sz w:val="18"/>
                <w:szCs w:val="18"/>
              </w:rPr>
            </w:pPr>
            <w:r>
              <w:rPr>
                <w:rFonts w:hAnsi="DFKai-SB" w:cs="宋体" w:hint="eastAsia"/>
                <w:sz w:val="18"/>
                <w:szCs w:val="18"/>
              </w:rPr>
              <w:t>洗手行动</w:t>
            </w:r>
            <w:r>
              <w:rPr>
                <w:sz w:val="18"/>
                <w:szCs w:val="18"/>
              </w:rPr>
              <w:t>/</w:t>
            </w:r>
            <w:r>
              <w:rPr>
                <w:rFonts w:hAnsi="DFKai-SB" w:cs="宋体" w:hint="eastAsia"/>
                <w:sz w:val="18"/>
                <w:szCs w:val="18"/>
              </w:rPr>
              <w:t>步骤</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1889"/>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spacing w:line="240" w:lineRule="atLeast"/>
              <w:ind w:firstLineChars="150" w:firstLine="31680"/>
              <w:rPr>
                <w:rFonts w:eastAsia="DFKai-SB"/>
                <w:sz w:val="19"/>
                <w:szCs w:val="19"/>
              </w:rPr>
            </w:pPr>
            <w:r>
              <w:rPr>
                <w:sz w:val="19"/>
                <w:szCs w:val="19"/>
              </w:rPr>
              <w:t>1</w:t>
            </w:r>
          </w:p>
          <w:p w:rsidR="002835A5" w:rsidRDefault="002835A5">
            <w:pPr>
              <w:spacing w:line="240" w:lineRule="atLeast"/>
              <w:rPr>
                <w:rFonts w:eastAsia="DFKai-SB"/>
                <w:sz w:val="19"/>
                <w:szCs w:val="19"/>
              </w:rPr>
            </w:pP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spacing w:line="260" w:lineRule="exact"/>
              <w:ind w:firstLineChars="100" w:firstLine="31680"/>
              <w:rPr>
                <w:rFonts w:eastAsia="DFKai-SB"/>
                <w:sz w:val="19"/>
                <w:szCs w:val="19"/>
              </w:rPr>
            </w:pPr>
            <w:r>
              <w:rPr>
                <w:sz w:val="19"/>
                <w:szCs w:val="19"/>
              </w:rPr>
              <w:t>1</w:t>
            </w:r>
          </w:p>
          <w:p w:rsidR="002835A5" w:rsidRDefault="002835A5">
            <w:pPr>
              <w:spacing w:line="260" w:lineRule="exact"/>
              <w:rPr>
                <w:rFonts w:eastAsia="DFKai-SB"/>
                <w:sz w:val="19"/>
                <w:szCs w:val="19"/>
              </w:rPr>
            </w:pP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42" w:type="dxa"/>
            <w:tcBorders>
              <w:top w:val="single" w:sz="6" w:space="0" w:color="000000"/>
              <w:left w:val="single" w:sz="18" w:space="0" w:color="000000"/>
              <w:right w:val="single" w:sz="6" w:space="0" w:color="000000"/>
            </w:tcBorders>
            <w:tcMar>
              <w:top w:w="28" w:type="dxa"/>
              <w:left w:w="28" w:type="dxa"/>
              <w:bottom w:w="28" w:type="dxa"/>
              <w:right w:w="28" w:type="dxa"/>
            </w:tcMar>
            <w:vAlign w:val="center"/>
          </w:tcPr>
          <w:p w:rsidR="002835A5" w:rsidRDefault="002835A5" w:rsidP="002835A5">
            <w:pPr>
              <w:spacing w:line="260" w:lineRule="exact"/>
              <w:ind w:firstLineChars="50" w:firstLine="31680"/>
              <w:rPr>
                <w:rFonts w:eastAsia="DFKai-SB"/>
                <w:sz w:val="19"/>
                <w:szCs w:val="19"/>
              </w:rPr>
            </w:pPr>
            <w:r>
              <w:rPr>
                <w:sz w:val="19"/>
                <w:szCs w:val="19"/>
              </w:rPr>
              <w:t>1</w:t>
            </w:r>
          </w:p>
          <w:p w:rsidR="002835A5" w:rsidRDefault="002835A5">
            <w:pPr>
              <w:spacing w:line="260" w:lineRule="exact"/>
              <w:rPr>
                <w:rFonts w:eastAsia="DFKai-SB"/>
                <w:sz w:val="19"/>
                <w:szCs w:val="19"/>
              </w:rPr>
            </w:pPr>
          </w:p>
        </w:tc>
        <w:tc>
          <w:tcPr>
            <w:tcW w:w="19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192"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137"/>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40" w:lineRule="atLeast"/>
              <w:ind w:firstLineChars="100" w:firstLine="31680"/>
              <w:rPr>
                <w:rFonts w:eastAsia="DFKai-SB"/>
                <w:sz w:val="18"/>
                <w:szCs w:val="18"/>
              </w:rPr>
            </w:pPr>
            <w:r>
              <w:rPr>
                <w:sz w:val="18"/>
                <w:szCs w:val="18"/>
              </w:rPr>
              <w:t xml:space="preserve">2 </w:t>
            </w: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100" w:firstLine="31680"/>
              <w:rPr>
                <w:rFonts w:eastAsia="DFKai-SB"/>
                <w:sz w:val="18"/>
                <w:szCs w:val="18"/>
              </w:rPr>
            </w:pPr>
            <w:r>
              <w:rPr>
                <w:sz w:val="18"/>
                <w:szCs w:val="18"/>
              </w:rPr>
              <w:t xml:space="preserve">2 </w:t>
            </w: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42" w:type="dxa"/>
            <w:tcBorders>
              <w:top w:val="single" w:sz="6" w:space="0" w:color="000000"/>
              <w:left w:val="single" w:sz="18"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50" w:firstLine="31680"/>
              <w:rPr>
                <w:rFonts w:eastAsia="DFKai-SB"/>
                <w:sz w:val="18"/>
                <w:szCs w:val="18"/>
              </w:rPr>
            </w:pPr>
            <w:r>
              <w:rPr>
                <w:sz w:val="18"/>
                <w:szCs w:val="18"/>
              </w:rPr>
              <w:t xml:space="preserve">2 </w:t>
            </w:r>
          </w:p>
        </w:tc>
        <w:tc>
          <w:tcPr>
            <w:tcW w:w="19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192"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141"/>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40" w:lineRule="atLeast"/>
              <w:ind w:firstLineChars="100" w:firstLine="31680"/>
              <w:rPr>
                <w:rFonts w:eastAsia="DFKai-SB"/>
                <w:sz w:val="18"/>
                <w:szCs w:val="18"/>
              </w:rPr>
            </w:pPr>
            <w:r>
              <w:rPr>
                <w:sz w:val="18"/>
                <w:szCs w:val="18"/>
              </w:rPr>
              <w:t xml:space="preserve">3 </w:t>
            </w: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100" w:firstLine="31680"/>
              <w:rPr>
                <w:rFonts w:eastAsia="DFKai-SB"/>
                <w:sz w:val="18"/>
                <w:szCs w:val="18"/>
              </w:rPr>
            </w:pPr>
            <w:r>
              <w:rPr>
                <w:sz w:val="18"/>
                <w:szCs w:val="18"/>
              </w:rPr>
              <w:t xml:space="preserve">3 </w:t>
            </w: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42" w:type="dxa"/>
            <w:tcBorders>
              <w:top w:val="single" w:sz="6" w:space="0" w:color="000000"/>
              <w:left w:val="single" w:sz="18"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50" w:firstLine="31680"/>
              <w:rPr>
                <w:rFonts w:eastAsia="DFKai-SB"/>
                <w:sz w:val="18"/>
                <w:szCs w:val="18"/>
              </w:rPr>
            </w:pPr>
            <w:r>
              <w:rPr>
                <w:sz w:val="18"/>
                <w:szCs w:val="18"/>
              </w:rPr>
              <w:t xml:space="preserve">3 </w:t>
            </w:r>
          </w:p>
        </w:tc>
        <w:tc>
          <w:tcPr>
            <w:tcW w:w="19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192"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117"/>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40" w:lineRule="atLeast"/>
              <w:ind w:firstLineChars="100" w:firstLine="31680"/>
              <w:rPr>
                <w:rFonts w:eastAsia="DFKai-SB"/>
                <w:sz w:val="18"/>
                <w:szCs w:val="18"/>
              </w:rPr>
            </w:pPr>
            <w:r>
              <w:rPr>
                <w:sz w:val="18"/>
                <w:szCs w:val="18"/>
              </w:rPr>
              <w:t xml:space="preserve">4 </w:t>
            </w: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ascii="MingLiU" w:cs="宋体" w:hint="eastAsia"/>
                <w:sz w:val="19"/>
                <w:szCs w:val="19"/>
              </w:rPr>
              <w:t>正</w:t>
            </w:r>
            <w:r>
              <w:rPr>
                <w:rFonts w:hAnsi="DFKai-SB" w:cs="宋体" w:hint="eastAsia"/>
                <w:sz w:val="19"/>
                <w:szCs w:val="19"/>
              </w:rPr>
              <w:t>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100" w:firstLine="31680"/>
              <w:rPr>
                <w:rFonts w:eastAsia="DFKai-SB"/>
                <w:sz w:val="18"/>
                <w:szCs w:val="18"/>
              </w:rPr>
            </w:pPr>
            <w:r>
              <w:rPr>
                <w:sz w:val="18"/>
                <w:szCs w:val="18"/>
              </w:rPr>
              <w:t xml:space="preserve">4 </w:t>
            </w: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42" w:type="dxa"/>
            <w:tcBorders>
              <w:top w:val="single" w:sz="6" w:space="0" w:color="000000"/>
              <w:left w:val="single" w:sz="18"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50" w:firstLine="31680"/>
              <w:rPr>
                <w:rFonts w:eastAsia="DFKai-SB"/>
                <w:sz w:val="18"/>
                <w:szCs w:val="18"/>
              </w:rPr>
            </w:pPr>
            <w:r>
              <w:rPr>
                <w:sz w:val="18"/>
                <w:szCs w:val="18"/>
              </w:rPr>
              <w:t xml:space="preserve">4 </w:t>
            </w:r>
          </w:p>
        </w:tc>
        <w:tc>
          <w:tcPr>
            <w:tcW w:w="19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192"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r>
      <w:tr w:rsidR="002835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hRule="exact" w:val="2178"/>
          <w:jc w:val="center"/>
        </w:trPr>
        <w:tc>
          <w:tcPr>
            <w:tcW w:w="517"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40" w:lineRule="atLeast"/>
              <w:ind w:firstLineChars="100" w:firstLine="31680"/>
              <w:rPr>
                <w:rFonts w:eastAsia="DFKai-SB"/>
                <w:sz w:val="18"/>
                <w:szCs w:val="18"/>
              </w:rPr>
            </w:pPr>
            <w:r>
              <w:rPr>
                <w:sz w:val="18"/>
                <w:szCs w:val="18"/>
              </w:rPr>
              <w:t xml:space="preserve">5 </w:t>
            </w:r>
          </w:p>
        </w:tc>
        <w:tc>
          <w:tcPr>
            <w:tcW w:w="1878"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231"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ascii="MingLiU" w:cs="宋体" w:hint="eastAsia"/>
                <w:sz w:val="19"/>
                <w:szCs w:val="19"/>
              </w:rPr>
              <w:t>正</w:t>
            </w:r>
            <w:r>
              <w:rPr>
                <w:rFonts w:hAnsi="DFKai-SB" w:cs="宋体" w:hint="eastAsia"/>
                <w:sz w:val="19"/>
                <w:szCs w:val="19"/>
              </w:rPr>
              <w:t>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76"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100" w:firstLine="31680"/>
              <w:rPr>
                <w:rFonts w:eastAsia="DFKai-SB"/>
                <w:sz w:val="18"/>
                <w:szCs w:val="18"/>
              </w:rPr>
            </w:pPr>
            <w:r>
              <w:rPr>
                <w:sz w:val="18"/>
                <w:szCs w:val="18"/>
              </w:rPr>
              <w:t xml:space="preserve">5 </w:t>
            </w:r>
          </w:p>
        </w:tc>
        <w:tc>
          <w:tcPr>
            <w:tcW w:w="1713" w:type="dxa"/>
            <w:gridSpan w:val="2"/>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386" w:type="dxa"/>
            <w:gridSpan w:val="2"/>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c>
          <w:tcPr>
            <w:tcW w:w="442" w:type="dxa"/>
            <w:tcBorders>
              <w:top w:val="single" w:sz="6" w:space="0" w:color="000000"/>
              <w:left w:val="single" w:sz="18" w:space="0" w:color="000000"/>
              <w:bottom w:val="single" w:sz="6" w:space="0" w:color="000000"/>
              <w:right w:val="single" w:sz="6" w:space="0" w:color="000000"/>
            </w:tcBorders>
            <w:tcMar>
              <w:top w:w="28" w:type="dxa"/>
              <w:left w:w="28" w:type="dxa"/>
              <w:bottom w:w="28" w:type="dxa"/>
              <w:right w:w="28" w:type="dxa"/>
            </w:tcMar>
            <w:vAlign w:val="center"/>
          </w:tcPr>
          <w:p w:rsidR="002835A5" w:rsidRDefault="002835A5" w:rsidP="002835A5">
            <w:pPr>
              <w:adjustRightInd w:val="0"/>
              <w:snapToGrid w:val="0"/>
              <w:spacing w:line="260" w:lineRule="exact"/>
              <w:ind w:firstLineChars="50" w:firstLine="31680"/>
              <w:rPr>
                <w:rFonts w:eastAsia="DFKai-SB"/>
                <w:sz w:val="18"/>
                <w:szCs w:val="18"/>
              </w:rPr>
            </w:pPr>
            <w:r>
              <w:rPr>
                <w:sz w:val="18"/>
                <w:szCs w:val="18"/>
              </w:rPr>
              <w:t xml:space="preserve">5 </w:t>
            </w:r>
          </w:p>
        </w:tc>
        <w:tc>
          <w:tcPr>
            <w:tcW w:w="1942"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1</w:t>
            </w:r>
            <w:r>
              <w:rPr>
                <w:rFonts w:hAnsi="DFKai-SB" w:cs="宋体" w:hint="eastAsia"/>
                <w:sz w:val="19"/>
                <w:szCs w:val="19"/>
              </w:rPr>
              <w:t>接触病人前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2</w:t>
            </w:r>
            <w:r>
              <w:rPr>
                <w:rFonts w:hAnsi="DFKai-SB" w:cs="宋体" w:hint="eastAsia"/>
                <w:sz w:val="19"/>
                <w:szCs w:val="19"/>
              </w:rPr>
              <w:t>执行清洁</w:t>
            </w:r>
            <w:r>
              <w:rPr>
                <w:sz w:val="19"/>
                <w:szCs w:val="19"/>
              </w:rPr>
              <w:t>/</w:t>
            </w:r>
            <w:r>
              <w:rPr>
                <w:rFonts w:hAnsi="DFKai-SB" w:cs="宋体" w:hint="eastAsia"/>
                <w:sz w:val="19"/>
                <w:szCs w:val="19"/>
              </w:rPr>
              <w:t>无菌操作技术前</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3</w:t>
            </w:r>
            <w:r>
              <w:rPr>
                <w:rFonts w:hAnsi="DFKai-SB" w:cs="宋体" w:hint="eastAsia"/>
                <w:sz w:val="19"/>
                <w:szCs w:val="19"/>
              </w:rPr>
              <w:t>接触病人体液风险后</w:t>
            </w:r>
          </w:p>
          <w:p w:rsidR="002835A5" w:rsidRDefault="002835A5">
            <w:pPr>
              <w:spacing w:line="260" w:lineRule="exact"/>
              <w:rPr>
                <w:rFonts w:eastAsia="DFKai-SB"/>
                <w:sz w:val="19"/>
                <w:szCs w:val="19"/>
              </w:rPr>
            </w:pPr>
            <w:r>
              <w:rPr>
                <w:rFonts w:ascii="MingLiU" w:eastAsia="MingLiU" w:cs="MingLiU" w:hint="eastAsia"/>
                <w:sz w:val="19"/>
                <w:szCs w:val="19"/>
              </w:rPr>
              <w:t>□</w:t>
            </w:r>
            <w:r>
              <w:rPr>
                <w:sz w:val="19"/>
                <w:szCs w:val="19"/>
              </w:rPr>
              <w:t>4</w:t>
            </w:r>
            <w:r>
              <w:rPr>
                <w:rFonts w:hAnsi="DFKai-SB" w:cs="宋体" w:hint="eastAsia"/>
                <w:sz w:val="19"/>
                <w:szCs w:val="19"/>
              </w:rPr>
              <w:t>接触病人后</w:t>
            </w:r>
          </w:p>
          <w:p w:rsidR="002835A5" w:rsidRDefault="002835A5" w:rsidP="002835A5">
            <w:pPr>
              <w:spacing w:line="260" w:lineRule="exact"/>
              <w:ind w:left="31680" w:hangingChars="178" w:firstLine="31680"/>
              <w:rPr>
                <w:rFonts w:eastAsia="DFKai-SB"/>
                <w:sz w:val="19"/>
                <w:szCs w:val="19"/>
              </w:rPr>
            </w:pPr>
            <w:r>
              <w:rPr>
                <w:rFonts w:ascii="MingLiU" w:eastAsia="MingLiU" w:cs="MingLiU" w:hint="eastAsia"/>
                <w:sz w:val="19"/>
                <w:szCs w:val="19"/>
              </w:rPr>
              <w:t>□</w:t>
            </w:r>
            <w:r>
              <w:rPr>
                <w:sz w:val="19"/>
                <w:szCs w:val="19"/>
              </w:rPr>
              <w:t>5</w:t>
            </w:r>
            <w:r>
              <w:rPr>
                <w:rFonts w:hAnsi="DFKai-SB" w:cs="宋体" w:hint="eastAsia"/>
                <w:sz w:val="19"/>
                <w:szCs w:val="19"/>
              </w:rPr>
              <w:t>接触病人周围环境后</w:t>
            </w:r>
          </w:p>
        </w:tc>
        <w:tc>
          <w:tcPr>
            <w:tcW w:w="1192" w:type="dxa"/>
            <w:tcBorders>
              <w:top w:val="single" w:sz="6" w:space="0" w:color="000000"/>
              <w:left w:val="single" w:sz="6" w:space="0" w:color="000000"/>
              <w:bottom w:val="single" w:sz="6" w:space="0" w:color="000000"/>
              <w:right w:val="single" w:sz="18" w:space="0" w:color="000000"/>
            </w:tcBorders>
            <w:tcMar>
              <w:top w:w="28" w:type="dxa"/>
              <w:left w:w="28" w:type="dxa"/>
              <w:bottom w:w="28" w:type="dxa"/>
              <w:right w:w="28" w:type="dxa"/>
            </w:tcMar>
          </w:tcPr>
          <w:p w:rsidR="002835A5" w:rsidRDefault="002835A5">
            <w:pPr>
              <w:spacing w:line="260" w:lineRule="exact"/>
              <w:rPr>
                <w:rFonts w:eastAsia="DFKai-SB"/>
                <w:sz w:val="19"/>
                <w:szCs w:val="19"/>
              </w:rPr>
            </w:pPr>
            <w:r>
              <w:rPr>
                <w:rFonts w:hAnsi="DFKai-SB" w:cs="宋体" w:hint="eastAsia"/>
                <w:kern w:val="0"/>
                <w:sz w:val="19"/>
                <w:szCs w:val="19"/>
                <w:u w:val="single"/>
              </w:rPr>
              <w:t>洗手行动</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干洗手</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湿洗手</w:t>
            </w:r>
          </w:p>
          <w:p w:rsidR="002835A5" w:rsidRDefault="002835A5">
            <w:pPr>
              <w:spacing w:line="260" w:lineRule="exact"/>
              <w:rPr>
                <w:rFonts w:eastAsia="DFKai-SB"/>
                <w:kern w:val="0"/>
                <w:sz w:val="19"/>
                <w:szCs w:val="19"/>
              </w:rPr>
            </w:pPr>
            <w:r>
              <w:rPr>
                <w:rFonts w:ascii="MingLiU" w:eastAsia="MingLiU" w:cs="MingLiU" w:hint="eastAsia"/>
                <w:sz w:val="19"/>
                <w:szCs w:val="19"/>
              </w:rPr>
              <w:t>□</w:t>
            </w:r>
            <w:r>
              <w:rPr>
                <w:rFonts w:hAnsi="DFKai-SB" w:cs="宋体" w:hint="eastAsia"/>
                <w:sz w:val="19"/>
                <w:szCs w:val="19"/>
              </w:rPr>
              <w:t>没有洗手</w:t>
            </w:r>
          </w:p>
          <w:p w:rsidR="002835A5" w:rsidRDefault="002835A5">
            <w:pPr>
              <w:spacing w:line="260" w:lineRule="exact"/>
              <w:rPr>
                <w:rFonts w:eastAsia="DFKai-SB"/>
                <w:kern w:val="0"/>
                <w:sz w:val="19"/>
                <w:szCs w:val="19"/>
                <w:u w:val="single"/>
              </w:rPr>
            </w:pPr>
            <w:r>
              <w:rPr>
                <w:rFonts w:hAnsi="DFKai-SB" w:cs="宋体" w:hint="eastAsia"/>
                <w:kern w:val="0"/>
                <w:sz w:val="19"/>
                <w:szCs w:val="19"/>
                <w:u w:val="single"/>
              </w:rPr>
              <w:t>洗手步骤</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正确</w:t>
            </w:r>
          </w:p>
          <w:p w:rsidR="002835A5" w:rsidRDefault="002835A5">
            <w:pPr>
              <w:spacing w:line="260" w:lineRule="exact"/>
              <w:rPr>
                <w:rFonts w:eastAsia="DFKai-SB"/>
                <w:sz w:val="19"/>
                <w:szCs w:val="19"/>
              </w:rPr>
            </w:pPr>
            <w:r>
              <w:rPr>
                <w:rFonts w:ascii="MingLiU" w:eastAsia="MingLiU" w:cs="MingLiU" w:hint="eastAsia"/>
                <w:sz w:val="19"/>
                <w:szCs w:val="19"/>
              </w:rPr>
              <w:t>□</w:t>
            </w:r>
            <w:r>
              <w:rPr>
                <w:rFonts w:hAnsi="DFKai-SB" w:cs="宋体" w:hint="eastAsia"/>
                <w:sz w:val="19"/>
                <w:szCs w:val="19"/>
              </w:rPr>
              <w:t>不正确</w:t>
            </w:r>
          </w:p>
        </w:tc>
      </w:tr>
    </w:tbl>
    <w:p w:rsidR="002835A5" w:rsidRDefault="002835A5">
      <w:pPr>
        <w:rPr>
          <w:rFonts w:hAnsi="DFKai-SB"/>
          <w:sz w:val="22"/>
          <w:szCs w:val="22"/>
        </w:rPr>
      </w:pPr>
      <w:r>
        <w:rPr>
          <w:rFonts w:cs="宋体" w:hint="eastAsia"/>
        </w:rPr>
        <w:t>注：</w:t>
      </w:r>
      <w:r>
        <w:t xml:space="preserve"> 1.</w:t>
      </w:r>
      <w:r>
        <w:rPr>
          <w:rFonts w:hAnsi="DFKai-SB" w:cs="宋体" w:hint="eastAsia"/>
          <w:sz w:val="22"/>
          <w:szCs w:val="22"/>
        </w:rPr>
        <w:t>医师</w:t>
      </w:r>
      <w:r>
        <w:rPr>
          <w:rFonts w:hAnsi="DFKai-SB"/>
          <w:sz w:val="22"/>
          <w:szCs w:val="22"/>
        </w:rPr>
        <w:t xml:space="preserve">   2. </w:t>
      </w:r>
      <w:r>
        <w:rPr>
          <w:rFonts w:hAnsi="DFKai-SB" w:cs="宋体" w:hint="eastAsia"/>
          <w:sz w:val="22"/>
          <w:szCs w:val="22"/>
        </w:rPr>
        <w:t>实习医生</w:t>
      </w:r>
      <w:r>
        <w:rPr>
          <w:rFonts w:hAnsi="DFKai-SB"/>
          <w:sz w:val="22"/>
          <w:szCs w:val="22"/>
        </w:rPr>
        <w:t xml:space="preserve">   3.</w:t>
      </w:r>
      <w:r>
        <w:rPr>
          <w:rFonts w:hAnsi="DFKai-SB" w:cs="宋体" w:hint="eastAsia"/>
          <w:sz w:val="22"/>
          <w:szCs w:val="22"/>
        </w:rPr>
        <w:t>护士</w:t>
      </w:r>
      <w:r>
        <w:rPr>
          <w:rFonts w:hAnsi="DFKai-SB"/>
          <w:sz w:val="22"/>
          <w:szCs w:val="22"/>
        </w:rPr>
        <w:t xml:space="preserve">   4.</w:t>
      </w:r>
      <w:r>
        <w:rPr>
          <w:rFonts w:hAnsi="DFKai-SB" w:cs="宋体" w:hint="eastAsia"/>
          <w:sz w:val="22"/>
          <w:szCs w:val="22"/>
        </w:rPr>
        <w:t>实习护士</w:t>
      </w:r>
      <w:r>
        <w:rPr>
          <w:rFonts w:hAnsi="DFKai-SB"/>
          <w:sz w:val="22"/>
          <w:szCs w:val="22"/>
        </w:rPr>
        <w:t xml:space="preserve">   5.</w:t>
      </w:r>
      <w:r>
        <w:rPr>
          <w:rFonts w:hAnsi="DFKai-SB" w:cs="宋体" w:hint="eastAsia"/>
          <w:sz w:val="22"/>
          <w:szCs w:val="22"/>
        </w:rPr>
        <w:t>医技</w:t>
      </w:r>
      <w:r>
        <w:rPr>
          <w:rFonts w:hAnsi="DFKai-SB"/>
          <w:sz w:val="22"/>
          <w:szCs w:val="22"/>
        </w:rPr>
        <w:t xml:space="preserve">     6. </w:t>
      </w:r>
      <w:r>
        <w:rPr>
          <w:rFonts w:hAnsi="DFKai-SB" w:cs="宋体" w:hint="eastAsia"/>
          <w:sz w:val="22"/>
          <w:szCs w:val="22"/>
        </w:rPr>
        <w:t>检验</w:t>
      </w:r>
      <w:r>
        <w:rPr>
          <w:rFonts w:hAnsi="DFKai-SB"/>
          <w:sz w:val="22"/>
          <w:szCs w:val="22"/>
        </w:rPr>
        <w:t xml:space="preserve">   7.</w:t>
      </w:r>
      <w:r>
        <w:rPr>
          <w:rFonts w:hAnsi="DFKai-SB" w:cs="宋体" w:hint="eastAsia"/>
          <w:sz w:val="22"/>
          <w:szCs w:val="22"/>
        </w:rPr>
        <w:t>保洁</w:t>
      </w:r>
    </w:p>
    <w:p w:rsidR="002835A5" w:rsidRDefault="002835A5" w:rsidP="002232DA">
      <w:pPr>
        <w:ind w:firstLineChars="250" w:firstLine="31680"/>
        <w:rPr>
          <w:rFonts w:hAnsi="DFKai-SB"/>
          <w:sz w:val="22"/>
          <w:szCs w:val="22"/>
        </w:rPr>
      </w:pPr>
      <w:r>
        <w:rPr>
          <w:rFonts w:hAnsi="DFKai-SB"/>
          <w:sz w:val="22"/>
          <w:szCs w:val="22"/>
        </w:rPr>
        <w:t>8.</w:t>
      </w:r>
      <w:r>
        <w:rPr>
          <w:rFonts w:hAnsi="DFKai-SB" w:cs="宋体" w:hint="eastAsia"/>
          <w:sz w:val="22"/>
          <w:szCs w:val="22"/>
        </w:rPr>
        <w:t>其它（包括后勤、餐饮等人员）</w:t>
      </w:r>
    </w:p>
    <w:p w:rsidR="002835A5" w:rsidRDefault="002835A5">
      <w:pPr>
        <w:jc w:val="center"/>
        <w:rPr>
          <w:sz w:val="24"/>
          <w:szCs w:val="24"/>
        </w:rPr>
      </w:pPr>
    </w:p>
    <w:p w:rsidR="002835A5" w:rsidRDefault="002835A5">
      <w:pPr>
        <w:jc w:val="center"/>
        <w:rPr>
          <w:sz w:val="24"/>
          <w:szCs w:val="24"/>
        </w:rPr>
      </w:pPr>
      <w:r>
        <w:rPr>
          <w:rFonts w:cs="宋体" w:hint="eastAsia"/>
          <w:sz w:val="24"/>
          <w:szCs w:val="24"/>
        </w:rPr>
        <w:t>表</w:t>
      </w:r>
      <w:r>
        <w:rPr>
          <w:sz w:val="24"/>
          <w:szCs w:val="24"/>
        </w:rPr>
        <w:t>2</w:t>
      </w:r>
      <w:r>
        <w:rPr>
          <w:rFonts w:cs="宋体" w:hint="eastAsia"/>
          <w:sz w:val="24"/>
          <w:szCs w:val="24"/>
        </w:rPr>
        <w:t>：医务人员手卫生正确性督查表</w:t>
      </w:r>
    </w:p>
    <w:p w:rsidR="002835A5" w:rsidRDefault="002835A5" w:rsidP="002232DA">
      <w:pPr>
        <w:ind w:firstLineChars="1500" w:firstLine="31680"/>
        <w:rPr>
          <w:sz w:val="24"/>
          <w:szCs w:val="24"/>
        </w:rPr>
      </w:pP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2160"/>
        <w:gridCol w:w="1537"/>
        <w:gridCol w:w="676"/>
        <w:gridCol w:w="1980"/>
        <w:gridCol w:w="1747"/>
      </w:tblGrid>
      <w:tr w:rsidR="002835A5">
        <w:trPr>
          <w:trHeight w:val="1079"/>
        </w:trPr>
        <w:tc>
          <w:tcPr>
            <w:tcW w:w="8928" w:type="dxa"/>
            <w:gridSpan w:val="6"/>
          </w:tcPr>
          <w:p w:rsidR="002835A5" w:rsidRDefault="002835A5">
            <w:pPr>
              <w:rPr>
                <w:sz w:val="18"/>
                <w:szCs w:val="18"/>
              </w:rPr>
            </w:pPr>
            <w:r>
              <w:rPr>
                <w:rFonts w:hAnsi="DFKai-SB" w:cs="宋体" w:hint="eastAsia"/>
                <w:sz w:val="22"/>
                <w:szCs w:val="22"/>
              </w:rPr>
              <w:t>科室：查核者</w:t>
            </w:r>
            <w:r>
              <w:rPr>
                <w:sz w:val="22"/>
                <w:szCs w:val="22"/>
              </w:rPr>
              <w:t xml:space="preserve">:        </w:t>
            </w:r>
            <w:r>
              <w:rPr>
                <w:sz w:val="22"/>
                <w:szCs w:val="22"/>
              </w:rPr>
              <w:tab/>
            </w:r>
            <w:r>
              <w:rPr>
                <w:rFonts w:cs="宋体" w:hint="eastAsia"/>
                <w:sz w:val="22"/>
                <w:szCs w:val="22"/>
              </w:rPr>
              <w:t>被</w:t>
            </w:r>
            <w:r>
              <w:rPr>
                <w:rFonts w:hAnsi="DFKai-SB" w:cs="宋体" w:hint="eastAsia"/>
                <w:sz w:val="22"/>
                <w:szCs w:val="22"/>
              </w:rPr>
              <w:t>查核者身份代码：</w:t>
            </w:r>
          </w:p>
          <w:p w:rsidR="002835A5" w:rsidRDefault="002835A5">
            <w:pPr>
              <w:tabs>
                <w:tab w:val="left" w:pos="5320"/>
              </w:tabs>
              <w:rPr>
                <w:rFonts w:hAnsi="DFKai-SB"/>
                <w:sz w:val="22"/>
                <w:szCs w:val="22"/>
              </w:rPr>
            </w:pPr>
          </w:p>
          <w:p w:rsidR="002835A5" w:rsidRDefault="002835A5">
            <w:pPr>
              <w:tabs>
                <w:tab w:val="left" w:pos="5320"/>
              </w:tabs>
              <w:rPr>
                <w:rFonts w:eastAsia="DFKai-SB"/>
                <w:sz w:val="22"/>
                <w:szCs w:val="22"/>
              </w:rPr>
            </w:pPr>
            <w:r>
              <w:rPr>
                <w:rFonts w:hAnsi="DFKai-SB" w:cs="宋体" w:hint="eastAsia"/>
                <w:sz w:val="22"/>
                <w:szCs w:val="22"/>
              </w:rPr>
              <w:t>观察日期</w:t>
            </w:r>
            <w:r>
              <w:rPr>
                <w:sz w:val="22"/>
                <w:szCs w:val="22"/>
              </w:rPr>
              <w:t xml:space="preserve">:              </w:t>
            </w:r>
            <w:r>
              <w:rPr>
                <w:rFonts w:hAnsi="DFKai-SB" w:cs="宋体" w:hint="eastAsia"/>
                <w:sz w:val="22"/>
                <w:szCs w:val="22"/>
              </w:rPr>
              <w:t>开始时间</w:t>
            </w:r>
            <w:r>
              <w:rPr>
                <w:sz w:val="22"/>
                <w:szCs w:val="22"/>
              </w:rPr>
              <w:t xml:space="preserve">:    </w:t>
            </w:r>
            <w:r>
              <w:rPr>
                <w:sz w:val="18"/>
                <w:szCs w:val="18"/>
              </w:rPr>
              <w:t>AM / PM</w:t>
            </w:r>
            <w:r>
              <w:rPr>
                <w:rFonts w:hAnsi="DFKai-SB" w:cs="宋体" w:hint="eastAsia"/>
                <w:sz w:val="22"/>
                <w:szCs w:val="22"/>
              </w:rPr>
              <w:t>结束时间</w:t>
            </w:r>
            <w:r>
              <w:rPr>
                <w:sz w:val="22"/>
                <w:szCs w:val="22"/>
              </w:rPr>
              <w:t xml:space="preserve">:       </w:t>
            </w:r>
            <w:r>
              <w:rPr>
                <w:sz w:val="18"/>
                <w:szCs w:val="18"/>
              </w:rPr>
              <w:t xml:space="preserve">AM / PM  </w:t>
            </w:r>
          </w:p>
        </w:tc>
      </w:tr>
      <w:tr w:rsidR="002835A5">
        <w:trPr>
          <w:trHeight w:val="693"/>
        </w:trPr>
        <w:tc>
          <w:tcPr>
            <w:tcW w:w="828" w:type="dxa"/>
          </w:tcPr>
          <w:p w:rsidR="002835A5" w:rsidRDefault="002835A5">
            <w:pPr>
              <w:rPr>
                <w:rFonts w:eastAsia="DFKai-SB"/>
                <w:sz w:val="22"/>
                <w:szCs w:val="22"/>
              </w:rPr>
            </w:pPr>
            <w:r>
              <w:rPr>
                <w:rFonts w:hAnsi="DFKai-SB" w:cs="宋体" w:hint="eastAsia"/>
                <w:sz w:val="22"/>
                <w:szCs w:val="22"/>
              </w:rPr>
              <w:t>时机</w:t>
            </w:r>
          </w:p>
        </w:tc>
        <w:tc>
          <w:tcPr>
            <w:tcW w:w="8100" w:type="dxa"/>
            <w:gridSpan w:val="5"/>
          </w:tcPr>
          <w:p w:rsidR="002835A5" w:rsidRDefault="002835A5">
            <w:pPr>
              <w:rPr>
                <w:sz w:val="22"/>
                <w:szCs w:val="22"/>
              </w:rPr>
            </w:pPr>
            <w:r>
              <w:rPr>
                <w:sz w:val="22"/>
                <w:szCs w:val="22"/>
              </w:rPr>
              <w:t>1.</w:t>
            </w:r>
            <w:r>
              <w:rPr>
                <w:rFonts w:hAnsi="DFKai-SB" w:cs="宋体" w:hint="eastAsia"/>
                <w:sz w:val="22"/>
                <w:szCs w:val="22"/>
              </w:rPr>
              <w:t>接触病人前</w:t>
            </w:r>
            <w:r>
              <w:rPr>
                <w:sz w:val="22"/>
                <w:szCs w:val="22"/>
              </w:rPr>
              <w:t xml:space="preserve">    2.</w:t>
            </w:r>
            <w:r>
              <w:rPr>
                <w:rFonts w:hAnsi="DFKai-SB" w:cs="宋体" w:hint="eastAsia"/>
                <w:sz w:val="22"/>
                <w:szCs w:val="22"/>
              </w:rPr>
              <w:t>执行干净</w:t>
            </w:r>
            <w:r>
              <w:rPr>
                <w:sz w:val="22"/>
                <w:szCs w:val="22"/>
              </w:rPr>
              <w:t>/</w:t>
            </w:r>
            <w:r>
              <w:rPr>
                <w:rFonts w:hAnsi="DFKai-SB" w:cs="宋体" w:hint="eastAsia"/>
                <w:sz w:val="22"/>
                <w:szCs w:val="22"/>
              </w:rPr>
              <w:t>无菌操作技术前</w:t>
            </w:r>
            <w:r>
              <w:rPr>
                <w:sz w:val="22"/>
                <w:szCs w:val="22"/>
              </w:rPr>
              <w:t xml:space="preserve"> 3.</w:t>
            </w:r>
            <w:r>
              <w:rPr>
                <w:rFonts w:hAnsi="DFKai-SB" w:cs="宋体" w:hint="eastAsia"/>
                <w:sz w:val="22"/>
                <w:szCs w:val="22"/>
              </w:rPr>
              <w:t>暴露病人体液风险后</w:t>
            </w:r>
          </w:p>
          <w:p w:rsidR="002835A5" w:rsidRDefault="002835A5">
            <w:pPr>
              <w:rPr>
                <w:rFonts w:eastAsia="DFKai-SB"/>
                <w:sz w:val="22"/>
                <w:szCs w:val="22"/>
              </w:rPr>
            </w:pPr>
            <w:r>
              <w:rPr>
                <w:sz w:val="22"/>
                <w:szCs w:val="22"/>
              </w:rPr>
              <w:t>4.</w:t>
            </w:r>
            <w:r>
              <w:rPr>
                <w:rFonts w:hAnsi="DFKai-SB" w:cs="宋体" w:hint="eastAsia"/>
                <w:sz w:val="22"/>
                <w:szCs w:val="22"/>
              </w:rPr>
              <w:t>接触病人后</w:t>
            </w:r>
            <w:r>
              <w:rPr>
                <w:sz w:val="22"/>
                <w:szCs w:val="22"/>
              </w:rPr>
              <w:t>5.</w:t>
            </w:r>
            <w:r>
              <w:rPr>
                <w:rFonts w:hAnsi="DFKai-SB" w:cs="宋体" w:hint="eastAsia"/>
                <w:sz w:val="22"/>
                <w:szCs w:val="22"/>
              </w:rPr>
              <w:t>接触病人周围环境后</w:t>
            </w:r>
          </w:p>
        </w:tc>
      </w:tr>
      <w:tr w:rsidR="002835A5">
        <w:tblPrEx>
          <w:tblCellMar>
            <w:left w:w="28" w:type="dxa"/>
            <w:right w:w="28" w:type="dxa"/>
          </w:tblCellMar>
        </w:tblPrEx>
        <w:trPr>
          <w:trHeight w:val="687"/>
        </w:trPr>
        <w:tc>
          <w:tcPr>
            <w:tcW w:w="828" w:type="dxa"/>
            <w:vMerge w:val="restart"/>
            <w:shd w:val="clear" w:color="auto" w:fill="FFFF99"/>
          </w:tcPr>
          <w:p w:rsidR="002835A5" w:rsidRDefault="002835A5">
            <w:pPr>
              <w:jc w:val="center"/>
              <w:rPr>
                <w:rFonts w:hAnsi="DFKai-SB"/>
                <w:sz w:val="22"/>
                <w:szCs w:val="22"/>
              </w:rPr>
            </w:pPr>
          </w:p>
          <w:p w:rsidR="002835A5" w:rsidRDefault="002835A5">
            <w:pPr>
              <w:jc w:val="center"/>
              <w:rPr>
                <w:rFonts w:hAnsi="DFKai-SB"/>
                <w:sz w:val="22"/>
                <w:szCs w:val="22"/>
              </w:rPr>
            </w:pPr>
          </w:p>
          <w:p w:rsidR="002835A5" w:rsidRDefault="002835A5">
            <w:pPr>
              <w:jc w:val="center"/>
              <w:rPr>
                <w:rFonts w:eastAsia="DFKai-SB"/>
                <w:sz w:val="22"/>
                <w:szCs w:val="22"/>
              </w:rPr>
            </w:pPr>
            <w:r>
              <w:rPr>
                <w:rFonts w:hAnsi="DFKai-SB" w:cs="宋体" w:hint="eastAsia"/>
                <w:sz w:val="22"/>
                <w:szCs w:val="22"/>
              </w:rPr>
              <w:t>时机</w:t>
            </w:r>
          </w:p>
          <w:p w:rsidR="002835A5" w:rsidRDefault="002835A5">
            <w:pPr>
              <w:spacing w:line="300" w:lineRule="exact"/>
              <w:rPr>
                <w:rFonts w:eastAsia="DFKai-SB"/>
              </w:rPr>
            </w:pPr>
            <w:r>
              <w:rPr>
                <w:rFonts w:ascii="MingLiU" w:eastAsia="MingLiU" w:cs="MingLiU" w:hint="eastAsia"/>
              </w:rPr>
              <w:t>□</w:t>
            </w:r>
            <w:r>
              <w:t>1</w:t>
            </w:r>
          </w:p>
          <w:p w:rsidR="002835A5" w:rsidRDefault="002835A5">
            <w:pPr>
              <w:spacing w:line="300" w:lineRule="exact"/>
              <w:rPr>
                <w:rFonts w:eastAsia="DFKai-SB"/>
              </w:rPr>
            </w:pPr>
            <w:r>
              <w:rPr>
                <w:rFonts w:ascii="MingLiU" w:eastAsia="MingLiU" w:cs="MingLiU" w:hint="eastAsia"/>
              </w:rPr>
              <w:t>□</w:t>
            </w:r>
            <w:r>
              <w:t>2</w:t>
            </w:r>
          </w:p>
          <w:p w:rsidR="002835A5" w:rsidRDefault="002835A5">
            <w:pPr>
              <w:spacing w:line="300" w:lineRule="exact"/>
              <w:rPr>
                <w:rFonts w:eastAsia="DFKai-SB"/>
              </w:rPr>
            </w:pPr>
            <w:r>
              <w:rPr>
                <w:rFonts w:ascii="MingLiU" w:eastAsia="MingLiU" w:cs="MingLiU" w:hint="eastAsia"/>
              </w:rPr>
              <w:t>□</w:t>
            </w:r>
            <w:r>
              <w:t>3</w:t>
            </w:r>
          </w:p>
          <w:p w:rsidR="002835A5" w:rsidRDefault="002835A5">
            <w:pPr>
              <w:spacing w:line="300" w:lineRule="exact"/>
              <w:rPr>
                <w:rFonts w:eastAsia="DFKai-SB"/>
              </w:rPr>
            </w:pPr>
            <w:r>
              <w:rPr>
                <w:rFonts w:ascii="MingLiU" w:eastAsia="MingLiU" w:cs="MingLiU" w:hint="eastAsia"/>
              </w:rPr>
              <w:t>□</w:t>
            </w:r>
            <w:r>
              <w:t>4</w:t>
            </w:r>
          </w:p>
          <w:p w:rsidR="002835A5" w:rsidRDefault="002835A5">
            <w:pPr>
              <w:spacing w:line="300" w:lineRule="exact"/>
              <w:rPr>
                <w:rFonts w:eastAsia="DFKai-SB"/>
              </w:rPr>
            </w:pPr>
            <w:r>
              <w:rPr>
                <w:rFonts w:ascii="MingLiU" w:eastAsia="MingLiU" w:cs="MingLiU" w:hint="eastAsia"/>
              </w:rPr>
              <w:t>□</w:t>
            </w:r>
            <w:r>
              <w:t>5</w:t>
            </w:r>
          </w:p>
          <w:p w:rsidR="002835A5" w:rsidRDefault="002835A5">
            <w:pPr>
              <w:spacing w:line="240" w:lineRule="exact"/>
              <w:rPr>
                <w:rFonts w:eastAsia="DFKai-SB"/>
                <w:sz w:val="22"/>
                <w:szCs w:val="22"/>
              </w:rPr>
            </w:pPr>
          </w:p>
        </w:tc>
        <w:tc>
          <w:tcPr>
            <w:tcW w:w="2160" w:type="dxa"/>
            <w:shd w:val="clear" w:color="auto" w:fill="FFFF99"/>
          </w:tcPr>
          <w:p w:rsidR="002835A5" w:rsidRDefault="002835A5">
            <w:pPr>
              <w:jc w:val="center"/>
              <w:rPr>
                <w:rFonts w:eastAsia="DFKai-SB"/>
                <w:sz w:val="22"/>
                <w:szCs w:val="22"/>
              </w:rPr>
            </w:pPr>
            <w:r>
              <w:rPr>
                <w:rFonts w:hAnsi="DFKai-SB" w:cs="宋体" w:hint="eastAsia"/>
                <w:sz w:val="22"/>
                <w:szCs w:val="22"/>
              </w:rPr>
              <w:t>手部清洁方式</w:t>
            </w:r>
          </w:p>
        </w:tc>
        <w:tc>
          <w:tcPr>
            <w:tcW w:w="1537" w:type="dxa"/>
            <w:tcBorders>
              <w:right w:val="double" w:sz="4" w:space="0" w:color="auto"/>
            </w:tcBorders>
            <w:shd w:val="clear" w:color="auto" w:fill="FFFF99"/>
          </w:tcPr>
          <w:p w:rsidR="002835A5" w:rsidRDefault="002835A5" w:rsidP="002835A5">
            <w:pPr>
              <w:ind w:leftChars="-121" w:left="31680" w:firstLineChars="114" w:firstLine="31680"/>
              <w:jc w:val="center"/>
              <w:rPr>
                <w:rFonts w:eastAsia="DFKai-SB"/>
                <w:sz w:val="20"/>
                <w:szCs w:val="20"/>
              </w:rPr>
            </w:pPr>
            <w:r>
              <w:rPr>
                <w:rFonts w:hAnsi="DFKai-SB" w:cs="宋体" w:hint="eastAsia"/>
                <w:sz w:val="22"/>
                <w:szCs w:val="22"/>
              </w:rPr>
              <w:t>搓揉步骤、时间及使用擦手纸</w:t>
            </w:r>
          </w:p>
        </w:tc>
        <w:tc>
          <w:tcPr>
            <w:tcW w:w="676" w:type="dxa"/>
            <w:vMerge w:val="restart"/>
            <w:tcBorders>
              <w:left w:val="double" w:sz="4" w:space="0" w:color="auto"/>
            </w:tcBorders>
            <w:shd w:val="clear" w:color="auto" w:fill="FFFF99"/>
          </w:tcPr>
          <w:p w:rsidR="002835A5" w:rsidRDefault="002835A5">
            <w:pPr>
              <w:jc w:val="center"/>
              <w:rPr>
                <w:rFonts w:hAnsi="DFKai-SB"/>
                <w:sz w:val="22"/>
                <w:szCs w:val="22"/>
              </w:rPr>
            </w:pPr>
          </w:p>
          <w:p w:rsidR="002835A5" w:rsidRDefault="002835A5">
            <w:pPr>
              <w:jc w:val="center"/>
              <w:rPr>
                <w:rFonts w:hAnsi="DFKai-SB"/>
                <w:sz w:val="22"/>
                <w:szCs w:val="22"/>
              </w:rPr>
            </w:pPr>
          </w:p>
          <w:p w:rsidR="002835A5" w:rsidRDefault="002835A5">
            <w:pPr>
              <w:jc w:val="center"/>
              <w:rPr>
                <w:rFonts w:eastAsia="DFKai-SB"/>
                <w:sz w:val="22"/>
                <w:szCs w:val="22"/>
              </w:rPr>
            </w:pPr>
            <w:r>
              <w:rPr>
                <w:rFonts w:hAnsi="DFKai-SB" w:cs="宋体" w:hint="eastAsia"/>
                <w:sz w:val="22"/>
                <w:szCs w:val="22"/>
              </w:rPr>
              <w:t>时机</w:t>
            </w:r>
          </w:p>
          <w:p w:rsidR="002835A5" w:rsidRDefault="002835A5">
            <w:pPr>
              <w:spacing w:line="300" w:lineRule="exact"/>
              <w:rPr>
                <w:rFonts w:eastAsia="DFKai-SB"/>
              </w:rPr>
            </w:pPr>
            <w:r>
              <w:rPr>
                <w:rFonts w:ascii="MingLiU" w:eastAsia="MingLiU" w:cs="MingLiU" w:hint="eastAsia"/>
              </w:rPr>
              <w:t>□</w:t>
            </w:r>
            <w:r>
              <w:t>1</w:t>
            </w:r>
          </w:p>
          <w:p w:rsidR="002835A5" w:rsidRDefault="002835A5">
            <w:pPr>
              <w:spacing w:line="300" w:lineRule="exact"/>
              <w:rPr>
                <w:rFonts w:eastAsia="DFKai-SB"/>
              </w:rPr>
            </w:pPr>
            <w:r>
              <w:rPr>
                <w:rFonts w:ascii="MingLiU" w:eastAsia="MingLiU" w:cs="MingLiU" w:hint="eastAsia"/>
              </w:rPr>
              <w:t>□</w:t>
            </w:r>
            <w:r>
              <w:t>2</w:t>
            </w:r>
          </w:p>
          <w:p w:rsidR="002835A5" w:rsidRDefault="002835A5">
            <w:pPr>
              <w:spacing w:line="300" w:lineRule="exact"/>
              <w:rPr>
                <w:rFonts w:eastAsia="DFKai-SB"/>
              </w:rPr>
            </w:pPr>
            <w:r>
              <w:rPr>
                <w:rFonts w:ascii="MingLiU" w:eastAsia="MingLiU" w:cs="MingLiU" w:hint="eastAsia"/>
              </w:rPr>
              <w:t>□</w:t>
            </w:r>
            <w:r>
              <w:t>3</w:t>
            </w:r>
          </w:p>
          <w:p w:rsidR="002835A5" w:rsidRDefault="002835A5">
            <w:pPr>
              <w:spacing w:line="300" w:lineRule="exact"/>
              <w:rPr>
                <w:rFonts w:eastAsia="DFKai-SB"/>
              </w:rPr>
            </w:pPr>
            <w:r>
              <w:rPr>
                <w:rFonts w:ascii="MingLiU" w:eastAsia="MingLiU" w:cs="MingLiU" w:hint="eastAsia"/>
              </w:rPr>
              <w:t>□</w:t>
            </w:r>
            <w:r>
              <w:t>4</w:t>
            </w:r>
          </w:p>
          <w:p w:rsidR="002835A5" w:rsidRDefault="002835A5">
            <w:pPr>
              <w:spacing w:line="300" w:lineRule="exact"/>
              <w:rPr>
                <w:rFonts w:eastAsia="DFKai-SB"/>
              </w:rPr>
            </w:pPr>
            <w:r>
              <w:rPr>
                <w:rFonts w:ascii="MingLiU" w:eastAsia="MingLiU" w:cs="MingLiU" w:hint="eastAsia"/>
              </w:rPr>
              <w:t>□</w:t>
            </w:r>
            <w:r>
              <w:t>5</w:t>
            </w:r>
          </w:p>
          <w:p w:rsidR="002835A5" w:rsidRDefault="002835A5">
            <w:pPr>
              <w:spacing w:line="240" w:lineRule="exact"/>
              <w:rPr>
                <w:rFonts w:eastAsia="DFKai-SB"/>
                <w:sz w:val="22"/>
                <w:szCs w:val="22"/>
              </w:rPr>
            </w:pPr>
          </w:p>
        </w:tc>
        <w:tc>
          <w:tcPr>
            <w:tcW w:w="1980" w:type="dxa"/>
            <w:shd w:val="clear" w:color="auto" w:fill="FFFF99"/>
          </w:tcPr>
          <w:p w:rsidR="002835A5" w:rsidRDefault="002835A5">
            <w:pPr>
              <w:jc w:val="center"/>
              <w:rPr>
                <w:rFonts w:eastAsia="DFKai-SB"/>
                <w:sz w:val="22"/>
                <w:szCs w:val="22"/>
              </w:rPr>
            </w:pPr>
            <w:r>
              <w:rPr>
                <w:rFonts w:hAnsi="DFKai-SB" w:cs="宋体" w:hint="eastAsia"/>
                <w:sz w:val="22"/>
                <w:szCs w:val="22"/>
              </w:rPr>
              <w:t>手部清洁方式</w:t>
            </w:r>
          </w:p>
        </w:tc>
        <w:tc>
          <w:tcPr>
            <w:tcW w:w="1747" w:type="dxa"/>
            <w:shd w:val="clear" w:color="auto" w:fill="FFFF99"/>
          </w:tcPr>
          <w:p w:rsidR="002835A5" w:rsidRDefault="002835A5">
            <w:pPr>
              <w:ind w:left="-53" w:firstLine="48"/>
              <w:jc w:val="center"/>
              <w:rPr>
                <w:rFonts w:eastAsia="DFKai-SB"/>
                <w:sz w:val="22"/>
                <w:szCs w:val="22"/>
              </w:rPr>
            </w:pPr>
            <w:r>
              <w:rPr>
                <w:rFonts w:hAnsi="DFKai-SB" w:cs="宋体" w:hint="eastAsia"/>
                <w:sz w:val="22"/>
                <w:szCs w:val="22"/>
              </w:rPr>
              <w:t>搓揉步骤、时间及使用擦手纸</w:t>
            </w:r>
          </w:p>
        </w:tc>
      </w:tr>
      <w:tr w:rsidR="002835A5">
        <w:tblPrEx>
          <w:tblCellMar>
            <w:left w:w="28" w:type="dxa"/>
            <w:right w:w="28" w:type="dxa"/>
          </w:tblCellMar>
        </w:tblPrEx>
        <w:trPr>
          <w:trHeight w:val="2627"/>
        </w:trPr>
        <w:tc>
          <w:tcPr>
            <w:tcW w:w="828" w:type="dxa"/>
            <w:vMerge/>
          </w:tcPr>
          <w:p w:rsidR="002835A5" w:rsidRDefault="002835A5">
            <w:pPr>
              <w:spacing w:line="240" w:lineRule="exact"/>
              <w:rPr>
                <w:rFonts w:eastAsia="DFKai-SB"/>
                <w:sz w:val="22"/>
                <w:szCs w:val="22"/>
              </w:rPr>
            </w:pPr>
          </w:p>
        </w:tc>
        <w:tc>
          <w:tcPr>
            <w:tcW w:w="2160" w:type="dxa"/>
          </w:tcPr>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使用肥皂</w:t>
            </w:r>
            <w:r>
              <w:rPr>
                <w:sz w:val="20"/>
                <w:szCs w:val="20"/>
              </w:rPr>
              <w:t>/</w:t>
            </w:r>
            <w:r>
              <w:rPr>
                <w:rFonts w:hAnsi="DFKai-SB" w:cs="宋体" w:hint="eastAsia"/>
                <w:sz w:val="20"/>
                <w:szCs w:val="20"/>
              </w:rPr>
              <w:t>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w:t>
            </w:r>
            <w:r>
              <w:rPr>
                <w:rFonts w:hAnsi="DFKai-SB" w:cs="宋体" w:hint="eastAsia"/>
                <w:color w:val="000000"/>
                <w:sz w:val="20"/>
                <w:szCs w:val="20"/>
              </w:rPr>
              <w:t>消毒性</w:t>
            </w:r>
            <w:r>
              <w:rPr>
                <w:rFonts w:hAnsi="DFKai-SB" w:cs="宋体" w:hint="eastAsia"/>
                <w:sz w:val="20"/>
                <w:szCs w:val="20"/>
              </w:rPr>
              <w:t>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使用干洗手</w:t>
            </w:r>
          </w:p>
          <w:p w:rsidR="002835A5" w:rsidRDefault="002835A5">
            <w:pPr>
              <w:spacing w:line="280" w:lineRule="exact"/>
              <w:rPr>
                <w:rFonts w:eastAsia="DFKai-SB"/>
                <w:sz w:val="18"/>
                <w:szCs w:val="18"/>
              </w:rPr>
            </w:pPr>
            <w:r>
              <w:rPr>
                <w:rFonts w:ascii="MingLiU" w:eastAsia="MingLiU" w:cs="MingLiU" w:hint="eastAsia"/>
              </w:rPr>
              <w:t>□</w:t>
            </w:r>
            <w:r>
              <w:rPr>
                <w:rFonts w:hAnsi="DFKai-SB" w:cs="宋体" w:hint="eastAsia"/>
                <w:sz w:val="18"/>
                <w:szCs w:val="18"/>
              </w:rPr>
              <w:t>仅更换手套，未洗手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只冲水</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未洗手</w:t>
            </w:r>
          </w:p>
          <w:p w:rsidR="002835A5" w:rsidRDefault="002835A5" w:rsidP="002835A5">
            <w:pPr>
              <w:spacing w:line="280" w:lineRule="exact"/>
              <w:ind w:left="31680" w:hangingChars="126" w:firstLine="31680"/>
              <w:rPr>
                <w:rFonts w:eastAsia="DFKai-SB"/>
                <w:sz w:val="20"/>
                <w:szCs w:val="20"/>
              </w:rPr>
            </w:pPr>
            <w:r>
              <w:rPr>
                <w:rFonts w:ascii="MingLiU" w:eastAsia="MingLiU" w:cs="MingLiU" w:hint="eastAsia"/>
              </w:rPr>
              <w:t>□</w:t>
            </w:r>
            <w:r>
              <w:rPr>
                <w:rFonts w:hAnsi="DFKai-SB" w:cs="宋体" w:hint="eastAsia"/>
                <w:sz w:val="20"/>
                <w:szCs w:val="20"/>
              </w:rPr>
              <w:t>指甲过长</w:t>
            </w:r>
            <w:r>
              <w:rPr>
                <w:sz w:val="20"/>
                <w:szCs w:val="20"/>
              </w:rPr>
              <w:t>(</w:t>
            </w:r>
            <w:r>
              <w:rPr>
                <w:rFonts w:hAnsi="DFKai-SB" w:cs="宋体" w:hint="eastAsia"/>
                <w:sz w:val="20"/>
                <w:szCs w:val="20"/>
              </w:rPr>
              <w:t>大于</w:t>
            </w:r>
            <w:r>
              <w:rPr>
                <w:sz w:val="20"/>
                <w:szCs w:val="20"/>
              </w:rPr>
              <w:t>0.5</w:t>
            </w:r>
            <w:r>
              <w:rPr>
                <w:rFonts w:hAnsi="DFKai-SB" w:cs="宋体" w:hint="eastAsia"/>
                <w:sz w:val="20"/>
                <w:szCs w:val="20"/>
              </w:rPr>
              <w:t>公分</w:t>
            </w:r>
            <w:r>
              <w:rPr>
                <w:sz w:val="20"/>
                <w:szCs w:val="20"/>
              </w:rPr>
              <w:t>)</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配戴手饰</w:t>
            </w:r>
          </w:p>
        </w:tc>
        <w:tc>
          <w:tcPr>
            <w:tcW w:w="1537" w:type="dxa"/>
            <w:tcBorders>
              <w:right w:val="double" w:sz="4" w:space="0" w:color="auto"/>
            </w:tcBorders>
          </w:tcPr>
          <w:p w:rsidR="002835A5" w:rsidRDefault="002835A5">
            <w:pPr>
              <w:spacing w:line="280" w:lineRule="exact"/>
              <w:rPr>
                <w:rFonts w:eastAsia="DFKai-SB"/>
                <w:sz w:val="20"/>
                <w:szCs w:val="20"/>
              </w:rPr>
            </w:pPr>
            <w:r>
              <w:rPr>
                <w:rFonts w:hAnsi="DFKai-SB" w:cs="宋体" w:hint="eastAsia"/>
                <w:sz w:val="20"/>
                <w:szCs w:val="20"/>
              </w:rPr>
              <w:t>搓揉</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正确</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不正确</w:t>
            </w:r>
          </w:p>
          <w:p w:rsidR="002835A5" w:rsidRDefault="002835A5">
            <w:pPr>
              <w:spacing w:line="280" w:lineRule="exact"/>
              <w:rPr>
                <w:rFonts w:eastAsia="DFKai-SB"/>
                <w:sz w:val="20"/>
                <w:szCs w:val="20"/>
              </w:rPr>
            </w:pPr>
            <w:r>
              <w:rPr>
                <w:rFonts w:hAnsi="DFKai-SB" w:cs="宋体" w:hint="eastAsia"/>
                <w:sz w:val="20"/>
                <w:szCs w:val="20"/>
              </w:rPr>
              <w:t>时间</w:t>
            </w:r>
            <w:r>
              <w:rPr>
                <w:sz w:val="20"/>
                <w:szCs w:val="20"/>
              </w:rPr>
              <w:t>_____</w:t>
            </w:r>
            <w:r>
              <w:rPr>
                <w:rFonts w:hAnsi="DFKai-SB" w:cs="宋体" w:hint="eastAsia"/>
                <w:sz w:val="20"/>
                <w:szCs w:val="20"/>
              </w:rPr>
              <w:t>秒</w:t>
            </w:r>
          </w:p>
          <w:p w:rsidR="002835A5" w:rsidRDefault="002835A5">
            <w:pPr>
              <w:spacing w:line="280" w:lineRule="exact"/>
              <w:rPr>
                <w:rFonts w:eastAsia="DFKai-SB"/>
                <w:sz w:val="20"/>
                <w:szCs w:val="20"/>
              </w:rPr>
            </w:pPr>
            <w:r>
              <w:rPr>
                <w:rFonts w:hAnsi="DFKai-SB" w:cs="宋体" w:hint="eastAsia"/>
                <w:sz w:val="20"/>
                <w:szCs w:val="20"/>
              </w:rPr>
              <w:t>使用擦手纸</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有</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无</w:t>
            </w:r>
          </w:p>
          <w:p w:rsidR="002835A5" w:rsidRDefault="002835A5">
            <w:pPr>
              <w:spacing w:line="280" w:lineRule="exact"/>
              <w:ind w:left="-5"/>
              <w:rPr>
                <w:rFonts w:eastAsia="DFKai-SB"/>
                <w:sz w:val="22"/>
                <w:szCs w:val="22"/>
              </w:rPr>
            </w:pPr>
            <w:r>
              <w:rPr>
                <w:rFonts w:hAnsi="DFKai-SB" w:cs="宋体" w:hint="eastAsia"/>
                <w:sz w:val="20"/>
                <w:szCs w:val="20"/>
              </w:rPr>
              <w:t>无需要</w:t>
            </w:r>
            <w:r>
              <w:rPr>
                <w:sz w:val="20"/>
                <w:szCs w:val="20"/>
              </w:rPr>
              <w:t>(</w:t>
            </w:r>
            <w:r>
              <w:rPr>
                <w:rFonts w:hAnsi="DFKai-SB" w:cs="宋体" w:hint="eastAsia"/>
                <w:sz w:val="20"/>
                <w:szCs w:val="20"/>
              </w:rPr>
              <w:t>限干洗手</w:t>
            </w:r>
            <w:r>
              <w:rPr>
                <w:sz w:val="20"/>
                <w:szCs w:val="20"/>
              </w:rPr>
              <w:t>)</w:t>
            </w:r>
          </w:p>
        </w:tc>
        <w:tc>
          <w:tcPr>
            <w:tcW w:w="676" w:type="dxa"/>
            <w:vMerge/>
            <w:tcBorders>
              <w:left w:val="double" w:sz="4" w:space="0" w:color="auto"/>
            </w:tcBorders>
          </w:tcPr>
          <w:p w:rsidR="002835A5" w:rsidRDefault="002835A5">
            <w:pPr>
              <w:spacing w:line="240" w:lineRule="exact"/>
              <w:rPr>
                <w:rFonts w:eastAsia="DFKai-SB"/>
                <w:sz w:val="22"/>
                <w:szCs w:val="22"/>
              </w:rPr>
            </w:pPr>
          </w:p>
        </w:tc>
        <w:tc>
          <w:tcPr>
            <w:tcW w:w="1980" w:type="dxa"/>
          </w:tcPr>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使用肥皂</w:t>
            </w:r>
            <w:r>
              <w:rPr>
                <w:sz w:val="20"/>
                <w:szCs w:val="20"/>
              </w:rPr>
              <w:t>/</w:t>
            </w:r>
            <w:r>
              <w:rPr>
                <w:rFonts w:hAnsi="DFKai-SB" w:cs="宋体" w:hint="eastAsia"/>
                <w:sz w:val="20"/>
                <w:szCs w:val="20"/>
              </w:rPr>
              <w:t>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使用消毒性液态皂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使用干洗手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仅更换手套，未洗手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只冲水</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未洗手</w:t>
            </w:r>
          </w:p>
          <w:p w:rsidR="002835A5" w:rsidRDefault="002835A5" w:rsidP="002835A5">
            <w:pPr>
              <w:spacing w:line="280" w:lineRule="exact"/>
              <w:ind w:left="31680" w:hangingChars="126" w:firstLine="31680"/>
              <w:rPr>
                <w:rFonts w:eastAsia="DFKai-SB"/>
                <w:sz w:val="20"/>
                <w:szCs w:val="20"/>
              </w:rPr>
            </w:pPr>
            <w:r>
              <w:rPr>
                <w:rFonts w:ascii="MingLiU" w:eastAsia="MingLiU" w:cs="MingLiU" w:hint="eastAsia"/>
              </w:rPr>
              <w:t>□</w:t>
            </w:r>
            <w:r>
              <w:rPr>
                <w:rFonts w:hAnsi="DFKai-SB" w:cs="宋体" w:hint="eastAsia"/>
                <w:sz w:val="20"/>
                <w:szCs w:val="20"/>
              </w:rPr>
              <w:t>指甲过长</w:t>
            </w:r>
            <w:r>
              <w:rPr>
                <w:sz w:val="20"/>
                <w:szCs w:val="20"/>
              </w:rPr>
              <w:t>(</w:t>
            </w:r>
            <w:r>
              <w:rPr>
                <w:rFonts w:hAnsi="DFKai-SB" w:cs="宋体" w:hint="eastAsia"/>
                <w:sz w:val="20"/>
                <w:szCs w:val="20"/>
              </w:rPr>
              <w:t>大于</w:t>
            </w:r>
            <w:r>
              <w:rPr>
                <w:sz w:val="20"/>
                <w:szCs w:val="20"/>
              </w:rPr>
              <w:t>0.5</w:t>
            </w:r>
            <w:r>
              <w:rPr>
                <w:rFonts w:hAnsi="DFKai-SB" w:cs="宋体" w:hint="eastAsia"/>
                <w:sz w:val="20"/>
                <w:szCs w:val="20"/>
              </w:rPr>
              <w:t>公分</w:t>
            </w:r>
            <w:r>
              <w:rPr>
                <w:sz w:val="20"/>
                <w:szCs w:val="20"/>
              </w:rPr>
              <w:t>)</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配戴手饰</w:t>
            </w:r>
          </w:p>
        </w:tc>
        <w:tc>
          <w:tcPr>
            <w:tcW w:w="1747" w:type="dxa"/>
          </w:tcPr>
          <w:p w:rsidR="002835A5" w:rsidRDefault="002835A5">
            <w:pPr>
              <w:spacing w:line="280" w:lineRule="exact"/>
              <w:rPr>
                <w:rFonts w:eastAsia="DFKai-SB"/>
                <w:sz w:val="20"/>
                <w:szCs w:val="20"/>
              </w:rPr>
            </w:pPr>
            <w:r>
              <w:rPr>
                <w:rFonts w:hAnsi="DFKai-SB" w:cs="宋体" w:hint="eastAsia"/>
                <w:sz w:val="20"/>
                <w:szCs w:val="20"/>
              </w:rPr>
              <w:t>搓揉</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正确</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不正确</w:t>
            </w:r>
          </w:p>
          <w:p w:rsidR="002835A5" w:rsidRDefault="002835A5">
            <w:pPr>
              <w:spacing w:line="280" w:lineRule="exact"/>
              <w:rPr>
                <w:rFonts w:eastAsia="DFKai-SB"/>
                <w:sz w:val="20"/>
                <w:szCs w:val="20"/>
              </w:rPr>
            </w:pPr>
            <w:r>
              <w:rPr>
                <w:rFonts w:hAnsi="DFKai-SB" w:cs="宋体" w:hint="eastAsia"/>
                <w:sz w:val="20"/>
                <w:szCs w:val="20"/>
              </w:rPr>
              <w:t>时间</w:t>
            </w:r>
            <w:r>
              <w:rPr>
                <w:sz w:val="20"/>
                <w:szCs w:val="20"/>
              </w:rPr>
              <w:t>_____</w:t>
            </w:r>
            <w:r>
              <w:rPr>
                <w:rFonts w:hAnsi="DFKai-SB" w:cs="宋体" w:hint="eastAsia"/>
                <w:sz w:val="20"/>
                <w:szCs w:val="20"/>
              </w:rPr>
              <w:t>秒</w:t>
            </w:r>
          </w:p>
          <w:p w:rsidR="002835A5" w:rsidRDefault="002835A5">
            <w:pPr>
              <w:spacing w:line="280" w:lineRule="exact"/>
              <w:rPr>
                <w:rFonts w:eastAsia="DFKai-SB"/>
                <w:sz w:val="20"/>
                <w:szCs w:val="20"/>
              </w:rPr>
            </w:pPr>
            <w:r>
              <w:rPr>
                <w:rFonts w:hAnsi="DFKai-SB" w:cs="宋体" w:hint="eastAsia"/>
                <w:sz w:val="20"/>
                <w:szCs w:val="20"/>
              </w:rPr>
              <w:t>使用擦手纸</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有</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无</w:t>
            </w:r>
          </w:p>
          <w:p w:rsidR="002835A5" w:rsidRDefault="002835A5">
            <w:pPr>
              <w:spacing w:line="280" w:lineRule="exact"/>
              <w:ind w:left="-5"/>
              <w:rPr>
                <w:rFonts w:eastAsia="DFKai-SB"/>
                <w:sz w:val="22"/>
                <w:szCs w:val="22"/>
              </w:rPr>
            </w:pPr>
            <w:r>
              <w:rPr>
                <w:rFonts w:hAnsi="DFKai-SB" w:cs="宋体" w:hint="eastAsia"/>
                <w:sz w:val="20"/>
                <w:szCs w:val="20"/>
              </w:rPr>
              <w:t>无需要</w:t>
            </w:r>
            <w:r>
              <w:rPr>
                <w:sz w:val="20"/>
                <w:szCs w:val="20"/>
              </w:rPr>
              <w:t>(</w:t>
            </w:r>
            <w:r>
              <w:rPr>
                <w:rFonts w:hAnsi="DFKai-SB" w:cs="宋体" w:hint="eastAsia"/>
                <w:sz w:val="20"/>
                <w:szCs w:val="20"/>
              </w:rPr>
              <w:t>限干洗手</w:t>
            </w:r>
            <w:r>
              <w:rPr>
                <w:sz w:val="20"/>
                <w:szCs w:val="20"/>
              </w:rPr>
              <w:t>)</w:t>
            </w:r>
          </w:p>
        </w:tc>
      </w:tr>
      <w:tr w:rsidR="002835A5">
        <w:tblPrEx>
          <w:tblCellMar>
            <w:left w:w="28" w:type="dxa"/>
            <w:right w:w="28" w:type="dxa"/>
          </w:tblCellMar>
        </w:tblPrEx>
        <w:trPr>
          <w:trHeight w:val="273"/>
        </w:trPr>
        <w:tc>
          <w:tcPr>
            <w:tcW w:w="828" w:type="dxa"/>
            <w:vMerge w:val="restart"/>
            <w:tcBorders>
              <w:top w:val="double" w:sz="4" w:space="0" w:color="auto"/>
            </w:tcBorders>
            <w:shd w:val="clear" w:color="auto" w:fill="FFFF99"/>
          </w:tcPr>
          <w:p w:rsidR="002835A5" w:rsidRDefault="002835A5">
            <w:pPr>
              <w:ind w:left="238" w:hanging="243"/>
              <w:jc w:val="center"/>
              <w:rPr>
                <w:rFonts w:hAnsi="DFKai-SB"/>
                <w:sz w:val="22"/>
                <w:szCs w:val="22"/>
              </w:rPr>
            </w:pPr>
          </w:p>
          <w:p w:rsidR="002835A5" w:rsidRDefault="002835A5">
            <w:pPr>
              <w:ind w:left="238" w:hanging="243"/>
              <w:jc w:val="center"/>
              <w:rPr>
                <w:rFonts w:hAnsi="DFKai-SB"/>
                <w:sz w:val="22"/>
                <w:szCs w:val="22"/>
              </w:rPr>
            </w:pPr>
          </w:p>
          <w:p w:rsidR="002835A5" w:rsidRDefault="002835A5">
            <w:pPr>
              <w:ind w:left="238" w:hanging="243"/>
              <w:jc w:val="center"/>
              <w:rPr>
                <w:rFonts w:hAnsi="DFKai-SB"/>
                <w:sz w:val="22"/>
                <w:szCs w:val="22"/>
              </w:rPr>
            </w:pPr>
            <w:r>
              <w:rPr>
                <w:rFonts w:hAnsi="DFKai-SB" w:cs="宋体" w:hint="eastAsia"/>
                <w:sz w:val="22"/>
                <w:szCs w:val="22"/>
              </w:rPr>
              <w:t>时机</w:t>
            </w:r>
          </w:p>
          <w:p w:rsidR="002835A5" w:rsidRDefault="002835A5">
            <w:pPr>
              <w:spacing w:line="300" w:lineRule="exact"/>
              <w:rPr>
                <w:rFonts w:eastAsia="DFKai-SB"/>
              </w:rPr>
            </w:pPr>
            <w:r>
              <w:rPr>
                <w:rFonts w:ascii="MingLiU" w:eastAsia="MingLiU" w:cs="MingLiU" w:hint="eastAsia"/>
              </w:rPr>
              <w:t>□</w:t>
            </w:r>
            <w:r>
              <w:t>1</w:t>
            </w:r>
          </w:p>
          <w:p w:rsidR="002835A5" w:rsidRDefault="002835A5">
            <w:pPr>
              <w:spacing w:line="300" w:lineRule="exact"/>
              <w:rPr>
                <w:rFonts w:eastAsia="DFKai-SB"/>
              </w:rPr>
            </w:pPr>
            <w:r>
              <w:rPr>
                <w:rFonts w:ascii="MingLiU" w:eastAsia="MingLiU" w:cs="MingLiU" w:hint="eastAsia"/>
              </w:rPr>
              <w:t>□</w:t>
            </w:r>
            <w:r>
              <w:t>2</w:t>
            </w:r>
          </w:p>
          <w:p w:rsidR="002835A5" w:rsidRDefault="002835A5">
            <w:pPr>
              <w:spacing w:line="300" w:lineRule="exact"/>
              <w:rPr>
                <w:rFonts w:eastAsia="DFKai-SB"/>
              </w:rPr>
            </w:pPr>
            <w:r>
              <w:rPr>
                <w:rFonts w:ascii="MingLiU" w:eastAsia="MingLiU" w:cs="MingLiU" w:hint="eastAsia"/>
              </w:rPr>
              <w:t>□</w:t>
            </w:r>
            <w:r>
              <w:t>3</w:t>
            </w:r>
          </w:p>
          <w:p w:rsidR="002835A5" w:rsidRDefault="002835A5">
            <w:pPr>
              <w:spacing w:line="300" w:lineRule="exact"/>
              <w:rPr>
                <w:rFonts w:eastAsia="DFKai-SB"/>
              </w:rPr>
            </w:pPr>
            <w:r>
              <w:rPr>
                <w:rFonts w:ascii="MingLiU" w:eastAsia="MingLiU" w:cs="MingLiU" w:hint="eastAsia"/>
              </w:rPr>
              <w:t>□</w:t>
            </w:r>
            <w:r>
              <w:t>4</w:t>
            </w:r>
          </w:p>
          <w:p w:rsidR="002835A5" w:rsidRDefault="002835A5">
            <w:pPr>
              <w:spacing w:line="300" w:lineRule="exact"/>
              <w:rPr>
                <w:rFonts w:eastAsia="DFKai-SB"/>
              </w:rPr>
            </w:pPr>
            <w:r>
              <w:rPr>
                <w:rFonts w:ascii="MingLiU" w:eastAsia="MingLiU" w:cs="MingLiU" w:hint="eastAsia"/>
              </w:rPr>
              <w:t>□</w:t>
            </w:r>
            <w:r>
              <w:t>5</w:t>
            </w:r>
          </w:p>
          <w:p w:rsidR="002835A5" w:rsidRDefault="002835A5">
            <w:pPr>
              <w:spacing w:line="240" w:lineRule="exact"/>
              <w:rPr>
                <w:rFonts w:hAnsi="DFKai-SB"/>
                <w:sz w:val="22"/>
                <w:szCs w:val="22"/>
              </w:rPr>
            </w:pPr>
          </w:p>
        </w:tc>
        <w:tc>
          <w:tcPr>
            <w:tcW w:w="2160" w:type="dxa"/>
            <w:tcBorders>
              <w:top w:val="double" w:sz="4" w:space="0" w:color="auto"/>
            </w:tcBorders>
            <w:shd w:val="clear" w:color="auto" w:fill="FFFF99"/>
          </w:tcPr>
          <w:p w:rsidR="002835A5" w:rsidRDefault="002835A5">
            <w:pPr>
              <w:rPr>
                <w:rFonts w:eastAsia="DFKai-SB"/>
                <w:sz w:val="22"/>
                <w:szCs w:val="22"/>
              </w:rPr>
            </w:pPr>
            <w:r>
              <w:rPr>
                <w:rFonts w:hAnsi="DFKai-SB" w:cs="宋体" w:hint="eastAsia"/>
                <w:sz w:val="22"/>
                <w:szCs w:val="22"/>
              </w:rPr>
              <w:t>手部清洁方式</w:t>
            </w:r>
          </w:p>
        </w:tc>
        <w:tc>
          <w:tcPr>
            <w:tcW w:w="1537" w:type="dxa"/>
            <w:tcBorders>
              <w:top w:val="double" w:sz="4" w:space="0" w:color="auto"/>
              <w:right w:val="double" w:sz="4" w:space="0" w:color="auto"/>
            </w:tcBorders>
            <w:shd w:val="clear" w:color="auto" w:fill="FFFF99"/>
          </w:tcPr>
          <w:p w:rsidR="002835A5" w:rsidRDefault="002835A5">
            <w:pPr>
              <w:jc w:val="center"/>
              <w:rPr>
                <w:rFonts w:eastAsia="DFKai-SB"/>
                <w:sz w:val="22"/>
                <w:szCs w:val="22"/>
              </w:rPr>
            </w:pPr>
            <w:r>
              <w:rPr>
                <w:rFonts w:hAnsi="DFKai-SB" w:cs="宋体" w:hint="eastAsia"/>
                <w:sz w:val="22"/>
                <w:szCs w:val="22"/>
              </w:rPr>
              <w:t>搓揉步骤、时间及使用擦手纸</w:t>
            </w:r>
          </w:p>
        </w:tc>
        <w:tc>
          <w:tcPr>
            <w:tcW w:w="676" w:type="dxa"/>
            <w:vMerge w:val="restart"/>
            <w:tcBorders>
              <w:top w:val="double" w:sz="4" w:space="0" w:color="auto"/>
              <w:left w:val="double" w:sz="4" w:space="0" w:color="auto"/>
            </w:tcBorders>
            <w:shd w:val="clear" w:color="auto" w:fill="FFFF99"/>
          </w:tcPr>
          <w:p w:rsidR="002835A5" w:rsidRDefault="002835A5">
            <w:pPr>
              <w:jc w:val="center"/>
              <w:rPr>
                <w:rFonts w:hAnsi="DFKai-SB"/>
                <w:sz w:val="22"/>
                <w:szCs w:val="22"/>
              </w:rPr>
            </w:pPr>
          </w:p>
          <w:p w:rsidR="002835A5" w:rsidRDefault="002835A5">
            <w:pPr>
              <w:jc w:val="center"/>
              <w:rPr>
                <w:rFonts w:hAnsi="DFKai-SB"/>
                <w:sz w:val="22"/>
                <w:szCs w:val="22"/>
              </w:rPr>
            </w:pPr>
          </w:p>
          <w:p w:rsidR="002835A5" w:rsidRDefault="002835A5">
            <w:pPr>
              <w:jc w:val="center"/>
              <w:rPr>
                <w:rFonts w:eastAsia="DFKai-SB"/>
                <w:sz w:val="22"/>
                <w:szCs w:val="22"/>
              </w:rPr>
            </w:pPr>
            <w:r>
              <w:rPr>
                <w:rFonts w:hAnsi="DFKai-SB" w:cs="宋体" w:hint="eastAsia"/>
                <w:sz w:val="22"/>
                <w:szCs w:val="22"/>
              </w:rPr>
              <w:t>时机</w:t>
            </w:r>
          </w:p>
          <w:p w:rsidR="002835A5" w:rsidRDefault="002835A5">
            <w:pPr>
              <w:spacing w:line="300" w:lineRule="exact"/>
              <w:rPr>
                <w:rFonts w:eastAsia="DFKai-SB"/>
              </w:rPr>
            </w:pPr>
            <w:r>
              <w:rPr>
                <w:rFonts w:ascii="MingLiU" w:eastAsia="MingLiU" w:cs="MingLiU" w:hint="eastAsia"/>
              </w:rPr>
              <w:t>□</w:t>
            </w:r>
            <w:r>
              <w:t>1</w:t>
            </w:r>
          </w:p>
          <w:p w:rsidR="002835A5" w:rsidRDefault="002835A5">
            <w:pPr>
              <w:spacing w:line="300" w:lineRule="exact"/>
              <w:rPr>
                <w:rFonts w:eastAsia="DFKai-SB"/>
              </w:rPr>
            </w:pPr>
            <w:r>
              <w:rPr>
                <w:rFonts w:ascii="MingLiU" w:eastAsia="MingLiU" w:cs="MingLiU" w:hint="eastAsia"/>
              </w:rPr>
              <w:t>□</w:t>
            </w:r>
            <w:r>
              <w:t>2</w:t>
            </w:r>
          </w:p>
          <w:p w:rsidR="002835A5" w:rsidRDefault="002835A5">
            <w:pPr>
              <w:spacing w:line="300" w:lineRule="exact"/>
              <w:rPr>
                <w:rFonts w:eastAsia="DFKai-SB"/>
              </w:rPr>
            </w:pPr>
            <w:r>
              <w:rPr>
                <w:rFonts w:ascii="MingLiU" w:eastAsia="MingLiU" w:cs="MingLiU" w:hint="eastAsia"/>
              </w:rPr>
              <w:t>□</w:t>
            </w:r>
            <w:r>
              <w:t>3</w:t>
            </w:r>
          </w:p>
          <w:p w:rsidR="002835A5" w:rsidRDefault="002835A5">
            <w:pPr>
              <w:spacing w:line="300" w:lineRule="exact"/>
              <w:rPr>
                <w:rFonts w:eastAsia="DFKai-SB"/>
              </w:rPr>
            </w:pPr>
            <w:r>
              <w:rPr>
                <w:rFonts w:ascii="MingLiU" w:eastAsia="MingLiU" w:cs="MingLiU" w:hint="eastAsia"/>
              </w:rPr>
              <w:t>□</w:t>
            </w:r>
            <w:r>
              <w:t>4</w:t>
            </w:r>
          </w:p>
          <w:p w:rsidR="002835A5" w:rsidRDefault="002835A5">
            <w:pPr>
              <w:rPr>
                <w:rFonts w:eastAsia="DFKai-SB"/>
                <w:sz w:val="22"/>
                <w:szCs w:val="22"/>
              </w:rPr>
            </w:pPr>
            <w:r>
              <w:rPr>
                <w:rFonts w:ascii="MingLiU" w:eastAsia="MingLiU" w:cs="MingLiU" w:hint="eastAsia"/>
              </w:rPr>
              <w:t>□</w:t>
            </w:r>
            <w:r>
              <w:t>5</w:t>
            </w:r>
          </w:p>
        </w:tc>
        <w:tc>
          <w:tcPr>
            <w:tcW w:w="1980" w:type="dxa"/>
            <w:tcBorders>
              <w:top w:val="double" w:sz="4" w:space="0" w:color="auto"/>
            </w:tcBorders>
            <w:shd w:val="clear" w:color="auto" w:fill="FFFF99"/>
          </w:tcPr>
          <w:p w:rsidR="002835A5" w:rsidRDefault="002835A5">
            <w:pPr>
              <w:rPr>
                <w:rFonts w:eastAsia="DFKai-SB"/>
                <w:sz w:val="22"/>
                <w:szCs w:val="22"/>
              </w:rPr>
            </w:pPr>
            <w:r>
              <w:rPr>
                <w:rFonts w:hAnsi="DFKai-SB" w:cs="宋体" w:hint="eastAsia"/>
                <w:sz w:val="22"/>
                <w:szCs w:val="22"/>
              </w:rPr>
              <w:t>手部清洁方式</w:t>
            </w:r>
          </w:p>
        </w:tc>
        <w:tc>
          <w:tcPr>
            <w:tcW w:w="1747" w:type="dxa"/>
            <w:tcBorders>
              <w:top w:val="double" w:sz="4" w:space="0" w:color="auto"/>
            </w:tcBorders>
            <w:shd w:val="clear" w:color="auto" w:fill="FFFF99"/>
          </w:tcPr>
          <w:p w:rsidR="002835A5" w:rsidRDefault="002835A5">
            <w:pPr>
              <w:ind w:left="-53" w:firstLine="48"/>
              <w:jc w:val="center"/>
              <w:rPr>
                <w:rFonts w:eastAsia="DFKai-SB"/>
                <w:sz w:val="22"/>
                <w:szCs w:val="22"/>
              </w:rPr>
            </w:pPr>
            <w:r>
              <w:rPr>
                <w:rFonts w:hAnsi="DFKai-SB" w:cs="宋体" w:hint="eastAsia"/>
                <w:sz w:val="22"/>
                <w:szCs w:val="22"/>
              </w:rPr>
              <w:t>搓揉步骤、时间及使用擦手纸</w:t>
            </w:r>
          </w:p>
        </w:tc>
      </w:tr>
      <w:tr w:rsidR="002835A5">
        <w:tblPrEx>
          <w:tblCellMar>
            <w:left w:w="28" w:type="dxa"/>
            <w:right w:w="28" w:type="dxa"/>
          </w:tblCellMar>
        </w:tblPrEx>
        <w:trPr>
          <w:trHeight w:val="2866"/>
        </w:trPr>
        <w:tc>
          <w:tcPr>
            <w:tcW w:w="828" w:type="dxa"/>
            <w:vMerge/>
          </w:tcPr>
          <w:p w:rsidR="002835A5" w:rsidRDefault="002835A5">
            <w:pPr>
              <w:spacing w:line="240" w:lineRule="exact"/>
              <w:rPr>
                <w:rFonts w:eastAsia="DFKai-SB"/>
                <w:sz w:val="22"/>
                <w:szCs w:val="22"/>
              </w:rPr>
            </w:pPr>
          </w:p>
        </w:tc>
        <w:tc>
          <w:tcPr>
            <w:tcW w:w="2160" w:type="dxa"/>
          </w:tcPr>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使用肥皂</w:t>
            </w:r>
            <w:r>
              <w:rPr>
                <w:sz w:val="20"/>
                <w:szCs w:val="20"/>
              </w:rPr>
              <w:t>/</w:t>
            </w:r>
            <w:r>
              <w:rPr>
                <w:rFonts w:hAnsi="DFKai-SB" w:cs="宋体" w:hint="eastAsia"/>
                <w:sz w:val="20"/>
                <w:szCs w:val="20"/>
              </w:rPr>
              <w:t>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使用消毒性液态皂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使用干洗手</w:t>
            </w:r>
          </w:p>
          <w:p w:rsidR="002835A5" w:rsidRDefault="002835A5">
            <w:pPr>
              <w:spacing w:line="280" w:lineRule="exact"/>
              <w:rPr>
                <w:rFonts w:eastAsia="DFKai-SB"/>
                <w:sz w:val="18"/>
                <w:szCs w:val="18"/>
              </w:rPr>
            </w:pPr>
            <w:r>
              <w:rPr>
                <w:rFonts w:ascii="MingLiU" w:eastAsia="MingLiU" w:cs="MingLiU" w:hint="eastAsia"/>
              </w:rPr>
              <w:t>□</w:t>
            </w:r>
            <w:r>
              <w:rPr>
                <w:rFonts w:hAnsi="DFKai-SB" w:cs="宋体" w:hint="eastAsia"/>
                <w:sz w:val="18"/>
                <w:szCs w:val="18"/>
              </w:rPr>
              <w:t>仅更换手套，未洗手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只冲水</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未洗手</w:t>
            </w:r>
          </w:p>
          <w:p w:rsidR="002835A5" w:rsidRDefault="002835A5" w:rsidP="002835A5">
            <w:pPr>
              <w:spacing w:line="280" w:lineRule="exact"/>
              <w:ind w:left="31680" w:hangingChars="126" w:firstLine="31680"/>
              <w:rPr>
                <w:rFonts w:eastAsia="DFKai-SB"/>
                <w:sz w:val="20"/>
                <w:szCs w:val="20"/>
              </w:rPr>
            </w:pPr>
            <w:r>
              <w:rPr>
                <w:rFonts w:ascii="MingLiU" w:eastAsia="MingLiU" w:cs="MingLiU" w:hint="eastAsia"/>
              </w:rPr>
              <w:t>□</w:t>
            </w:r>
            <w:r>
              <w:rPr>
                <w:rFonts w:hAnsi="DFKai-SB" w:cs="宋体" w:hint="eastAsia"/>
                <w:sz w:val="20"/>
                <w:szCs w:val="20"/>
              </w:rPr>
              <w:t>指甲过长</w:t>
            </w:r>
            <w:r>
              <w:rPr>
                <w:sz w:val="20"/>
                <w:szCs w:val="20"/>
              </w:rPr>
              <w:t>(</w:t>
            </w:r>
            <w:r>
              <w:rPr>
                <w:rFonts w:hAnsi="DFKai-SB" w:cs="宋体" w:hint="eastAsia"/>
                <w:sz w:val="20"/>
                <w:szCs w:val="20"/>
              </w:rPr>
              <w:t>大于</w:t>
            </w:r>
            <w:r>
              <w:rPr>
                <w:sz w:val="20"/>
                <w:szCs w:val="20"/>
              </w:rPr>
              <w:t>0.5</w:t>
            </w:r>
            <w:r>
              <w:rPr>
                <w:rFonts w:hAnsi="DFKai-SB" w:cs="宋体" w:hint="eastAsia"/>
                <w:sz w:val="20"/>
                <w:szCs w:val="20"/>
              </w:rPr>
              <w:t>公分</w:t>
            </w:r>
            <w:r>
              <w:rPr>
                <w:sz w:val="20"/>
                <w:szCs w:val="20"/>
              </w:rPr>
              <w:t>)</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配戴手饰</w:t>
            </w:r>
          </w:p>
        </w:tc>
        <w:tc>
          <w:tcPr>
            <w:tcW w:w="1537" w:type="dxa"/>
            <w:tcBorders>
              <w:right w:val="double" w:sz="4" w:space="0" w:color="auto"/>
            </w:tcBorders>
          </w:tcPr>
          <w:p w:rsidR="002835A5" w:rsidRDefault="002835A5">
            <w:pPr>
              <w:spacing w:line="280" w:lineRule="exact"/>
              <w:rPr>
                <w:rFonts w:eastAsia="DFKai-SB"/>
                <w:sz w:val="20"/>
                <w:szCs w:val="20"/>
              </w:rPr>
            </w:pPr>
            <w:r>
              <w:rPr>
                <w:rFonts w:hAnsi="DFKai-SB" w:cs="宋体" w:hint="eastAsia"/>
                <w:sz w:val="20"/>
                <w:szCs w:val="20"/>
              </w:rPr>
              <w:t>搓揉</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正确</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不正确</w:t>
            </w:r>
          </w:p>
          <w:p w:rsidR="002835A5" w:rsidRDefault="002835A5">
            <w:pPr>
              <w:spacing w:line="280" w:lineRule="exact"/>
              <w:rPr>
                <w:rFonts w:eastAsia="DFKai-SB"/>
                <w:sz w:val="20"/>
                <w:szCs w:val="20"/>
              </w:rPr>
            </w:pPr>
            <w:r>
              <w:rPr>
                <w:rFonts w:hAnsi="DFKai-SB" w:cs="宋体" w:hint="eastAsia"/>
                <w:sz w:val="20"/>
                <w:szCs w:val="20"/>
              </w:rPr>
              <w:t>时间</w:t>
            </w:r>
            <w:r>
              <w:rPr>
                <w:sz w:val="20"/>
                <w:szCs w:val="20"/>
              </w:rPr>
              <w:t>_____</w:t>
            </w:r>
            <w:r>
              <w:rPr>
                <w:rFonts w:hAnsi="DFKai-SB" w:cs="宋体" w:hint="eastAsia"/>
                <w:sz w:val="20"/>
                <w:szCs w:val="20"/>
              </w:rPr>
              <w:t>秒</w:t>
            </w:r>
          </w:p>
          <w:p w:rsidR="002835A5" w:rsidRDefault="002835A5">
            <w:pPr>
              <w:spacing w:line="280" w:lineRule="exact"/>
              <w:rPr>
                <w:rFonts w:eastAsia="DFKai-SB"/>
                <w:sz w:val="20"/>
                <w:szCs w:val="20"/>
              </w:rPr>
            </w:pPr>
            <w:r>
              <w:rPr>
                <w:rFonts w:hAnsi="DFKai-SB" w:cs="宋体" w:hint="eastAsia"/>
                <w:sz w:val="20"/>
                <w:szCs w:val="20"/>
              </w:rPr>
              <w:t>使用擦手纸</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有</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无</w:t>
            </w:r>
          </w:p>
          <w:p w:rsidR="002835A5" w:rsidRDefault="002835A5">
            <w:pPr>
              <w:spacing w:line="280" w:lineRule="exact"/>
              <w:ind w:left="-5"/>
              <w:rPr>
                <w:rFonts w:eastAsia="DFKai-SB"/>
                <w:sz w:val="22"/>
                <w:szCs w:val="22"/>
              </w:rPr>
            </w:pPr>
            <w:r>
              <w:rPr>
                <w:rFonts w:hAnsi="DFKai-SB" w:cs="宋体" w:hint="eastAsia"/>
                <w:sz w:val="20"/>
                <w:szCs w:val="20"/>
              </w:rPr>
              <w:t>无需要</w:t>
            </w:r>
            <w:r>
              <w:rPr>
                <w:sz w:val="20"/>
                <w:szCs w:val="20"/>
              </w:rPr>
              <w:t>(</w:t>
            </w:r>
            <w:r>
              <w:rPr>
                <w:rFonts w:hAnsi="DFKai-SB" w:cs="宋体" w:hint="eastAsia"/>
                <w:sz w:val="20"/>
                <w:szCs w:val="20"/>
              </w:rPr>
              <w:t>限干洗手</w:t>
            </w:r>
            <w:r>
              <w:rPr>
                <w:sz w:val="20"/>
                <w:szCs w:val="20"/>
              </w:rPr>
              <w:t>)</w:t>
            </w:r>
          </w:p>
        </w:tc>
        <w:tc>
          <w:tcPr>
            <w:tcW w:w="676" w:type="dxa"/>
            <w:vMerge/>
            <w:tcBorders>
              <w:left w:val="double" w:sz="4" w:space="0" w:color="auto"/>
            </w:tcBorders>
          </w:tcPr>
          <w:p w:rsidR="002835A5" w:rsidRDefault="002835A5">
            <w:pPr>
              <w:rPr>
                <w:rFonts w:eastAsia="DFKai-SB"/>
                <w:sz w:val="22"/>
                <w:szCs w:val="22"/>
              </w:rPr>
            </w:pPr>
          </w:p>
        </w:tc>
        <w:tc>
          <w:tcPr>
            <w:tcW w:w="1980" w:type="dxa"/>
          </w:tcPr>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使用肥皂</w:t>
            </w:r>
            <w:r>
              <w:rPr>
                <w:sz w:val="20"/>
                <w:szCs w:val="20"/>
              </w:rPr>
              <w:t>/</w:t>
            </w:r>
            <w:r>
              <w:rPr>
                <w:rFonts w:hAnsi="DFKai-SB" w:cs="宋体" w:hint="eastAsia"/>
                <w:sz w:val="20"/>
                <w:szCs w:val="20"/>
              </w:rPr>
              <w:t>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使用消毒性液态皂</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使用干洗手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仅更换手套，未洗手</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只冲水</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未洗手</w:t>
            </w:r>
          </w:p>
          <w:p w:rsidR="002835A5" w:rsidRDefault="002835A5" w:rsidP="002835A5">
            <w:pPr>
              <w:spacing w:line="280" w:lineRule="exact"/>
              <w:ind w:left="31680" w:hangingChars="126" w:firstLine="31680"/>
              <w:rPr>
                <w:rFonts w:eastAsia="DFKai-SB"/>
                <w:sz w:val="20"/>
                <w:szCs w:val="20"/>
              </w:rPr>
            </w:pPr>
            <w:r>
              <w:rPr>
                <w:rFonts w:ascii="MingLiU" w:eastAsia="MingLiU" w:cs="MingLiU" w:hint="eastAsia"/>
              </w:rPr>
              <w:t>□</w:t>
            </w:r>
            <w:r>
              <w:rPr>
                <w:rFonts w:hAnsi="DFKai-SB" w:cs="宋体" w:hint="eastAsia"/>
                <w:sz w:val="20"/>
                <w:szCs w:val="20"/>
              </w:rPr>
              <w:t>指甲过长</w:t>
            </w:r>
            <w:r>
              <w:rPr>
                <w:sz w:val="20"/>
                <w:szCs w:val="20"/>
              </w:rPr>
              <w:t>(</w:t>
            </w:r>
            <w:r>
              <w:rPr>
                <w:rFonts w:hAnsi="DFKai-SB" w:cs="宋体" w:hint="eastAsia"/>
                <w:sz w:val="20"/>
                <w:szCs w:val="20"/>
              </w:rPr>
              <w:t>大于</w:t>
            </w:r>
            <w:r>
              <w:rPr>
                <w:sz w:val="20"/>
                <w:szCs w:val="20"/>
              </w:rPr>
              <w:t>0.5</w:t>
            </w:r>
            <w:r>
              <w:rPr>
                <w:rFonts w:hAnsi="DFKai-SB" w:cs="宋体" w:hint="eastAsia"/>
                <w:sz w:val="20"/>
                <w:szCs w:val="20"/>
              </w:rPr>
              <w:t>公分</w:t>
            </w:r>
            <w:r>
              <w:rPr>
                <w:sz w:val="20"/>
                <w:szCs w:val="20"/>
              </w:rPr>
              <w:t>)</w:t>
            </w:r>
          </w:p>
          <w:p w:rsidR="002835A5" w:rsidRDefault="002835A5">
            <w:pPr>
              <w:spacing w:line="280" w:lineRule="exact"/>
              <w:rPr>
                <w:rFonts w:eastAsia="DFKai-SB"/>
                <w:sz w:val="20"/>
                <w:szCs w:val="20"/>
              </w:rPr>
            </w:pPr>
            <w:r>
              <w:rPr>
                <w:rFonts w:ascii="MingLiU" w:eastAsia="MingLiU" w:cs="MingLiU" w:hint="eastAsia"/>
              </w:rPr>
              <w:t>□</w:t>
            </w:r>
            <w:r>
              <w:rPr>
                <w:rFonts w:hAnsi="DFKai-SB" w:cs="宋体" w:hint="eastAsia"/>
                <w:sz w:val="20"/>
                <w:szCs w:val="20"/>
              </w:rPr>
              <w:t>配戴手饰</w:t>
            </w:r>
          </w:p>
        </w:tc>
        <w:tc>
          <w:tcPr>
            <w:tcW w:w="1747" w:type="dxa"/>
          </w:tcPr>
          <w:p w:rsidR="002835A5" w:rsidRDefault="002835A5">
            <w:pPr>
              <w:spacing w:line="280" w:lineRule="exact"/>
              <w:rPr>
                <w:rFonts w:eastAsia="DFKai-SB"/>
                <w:sz w:val="20"/>
                <w:szCs w:val="20"/>
              </w:rPr>
            </w:pPr>
            <w:r>
              <w:rPr>
                <w:rFonts w:hAnsi="DFKai-SB" w:cs="宋体" w:hint="eastAsia"/>
                <w:sz w:val="20"/>
                <w:szCs w:val="20"/>
              </w:rPr>
              <w:t>搓揉</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正确</w:t>
            </w:r>
          </w:p>
          <w:p w:rsidR="002835A5" w:rsidRDefault="002835A5">
            <w:pPr>
              <w:numPr>
                <w:ilvl w:val="0"/>
                <w:numId w:val="1"/>
              </w:numPr>
              <w:spacing w:line="280" w:lineRule="exact"/>
              <w:jc w:val="left"/>
              <w:rPr>
                <w:rFonts w:eastAsia="DFKai-SB"/>
                <w:sz w:val="20"/>
                <w:szCs w:val="20"/>
              </w:rPr>
            </w:pPr>
            <w:r>
              <w:rPr>
                <w:rFonts w:hAnsi="DFKai-SB" w:cs="宋体" w:hint="eastAsia"/>
                <w:sz w:val="20"/>
                <w:szCs w:val="20"/>
              </w:rPr>
              <w:t>不正确</w:t>
            </w:r>
          </w:p>
          <w:p w:rsidR="002835A5" w:rsidRDefault="002835A5">
            <w:pPr>
              <w:spacing w:line="280" w:lineRule="exact"/>
              <w:rPr>
                <w:rFonts w:eastAsia="DFKai-SB"/>
                <w:sz w:val="20"/>
                <w:szCs w:val="20"/>
              </w:rPr>
            </w:pPr>
            <w:r>
              <w:rPr>
                <w:rFonts w:hAnsi="DFKai-SB" w:cs="宋体" w:hint="eastAsia"/>
                <w:sz w:val="20"/>
                <w:szCs w:val="20"/>
              </w:rPr>
              <w:t>时间</w:t>
            </w:r>
            <w:r>
              <w:rPr>
                <w:sz w:val="20"/>
                <w:szCs w:val="20"/>
              </w:rPr>
              <w:t>_____</w:t>
            </w:r>
            <w:r>
              <w:rPr>
                <w:rFonts w:hAnsi="DFKai-SB" w:cs="宋体" w:hint="eastAsia"/>
                <w:sz w:val="20"/>
                <w:szCs w:val="20"/>
              </w:rPr>
              <w:t>秒</w:t>
            </w:r>
          </w:p>
          <w:p w:rsidR="002835A5" w:rsidRDefault="002835A5">
            <w:pPr>
              <w:spacing w:line="280" w:lineRule="exact"/>
              <w:rPr>
                <w:rFonts w:eastAsia="DFKai-SB"/>
                <w:sz w:val="20"/>
                <w:szCs w:val="20"/>
              </w:rPr>
            </w:pPr>
            <w:r>
              <w:rPr>
                <w:rFonts w:hAnsi="DFKai-SB" w:cs="宋体" w:hint="eastAsia"/>
                <w:sz w:val="20"/>
                <w:szCs w:val="20"/>
              </w:rPr>
              <w:t>使用擦手纸</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有</w:t>
            </w:r>
          </w:p>
          <w:p w:rsidR="002835A5" w:rsidRDefault="002835A5">
            <w:pPr>
              <w:numPr>
                <w:ilvl w:val="0"/>
                <w:numId w:val="2"/>
              </w:numPr>
              <w:tabs>
                <w:tab w:val="clear" w:pos="480"/>
              </w:tabs>
              <w:spacing w:line="280" w:lineRule="exact"/>
              <w:ind w:left="238" w:hanging="243"/>
              <w:jc w:val="left"/>
              <w:rPr>
                <w:rFonts w:eastAsia="DFKai-SB"/>
                <w:sz w:val="20"/>
                <w:szCs w:val="20"/>
              </w:rPr>
            </w:pPr>
            <w:r>
              <w:rPr>
                <w:rFonts w:hAnsi="DFKai-SB" w:cs="宋体" w:hint="eastAsia"/>
                <w:sz w:val="20"/>
                <w:szCs w:val="20"/>
              </w:rPr>
              <w:t>无</w:t>
            </w:r>
          </w:p>
          <w:p w:rsidR="002835A5" w:rsidRDefault="002835A5">
            <w:pPr>
              <w:spacing w:line="280" w:lineRule="exact"/>
              <w:ind w:left="-5"/>
              <w:rPr>
                <w:rFonts w:eastAsia="DFKai-SB"/>
                <w:sz w:val="22"/>
                <w:szCs w:val="22"/>
              </w:rPr>
            </w:pPr>
            <w:r>
              <w:rPr>
                <w:rFonts w:hAnsi="DFKai-SB" w:cs="宋体" w:hint="eastAsia"/>
                <w:sz w:val="20"/>
                <w:szCs w:val="20"/>
              </w:rPr>
              <w:t>无需要</w:t>
            </w:r>
            <w:r>
              <w:rPr>
                <w:sz w:val="20"/>
                <w:szCs w:val="20"/>
              </w:rPr>
              <w:t>(</w:t>
            </w:r>
            <w:r>
              <w:rPr>
                <w:rFonts w:hAnsi="DFKai-SB" w:cs="宋体" w:hint="eastAsia"/>
                <w:sz w:val="20"/>
                <w:szCs w:val="20"/>
              </w:rPr>
              <w:t>限干洗手</w:t>
            </w:r>
            <w:r>
              <w:rPr>
                <w:sz w:val="20"/>
                <w:szCs w:val="20"/>
              </w:rPr>
              <w:t>)</w:t>
            </w:r>
          </w:p>
        </w:tc>
      </w:tr>
      <w:tr w:rsidR="002835A5">
        <w:tblPrEx>
          <w:tblCellMar>
            <w:left w:w="28" w:type="dxa"/>
            <w:right w:w="28" w:type="dxa"/>
          </w:tblCellMar>
        </w:tblPrEx>
        <w:trPr>
          <w:trHeight w:val="906"/>
        </w:trPr>
        <w:tc>
          <w:tcPr>
            <w:tcW w:w="828" w:type="dxa"/>
            <w:shd w:val="clear" w:color="auto" w:fill="FFFF99"/>
          </w:tcPr>
          <w:p w:rsidR="002835A5" w:rsidRDefault="002835A5">
            <w:pPr>
              <w:rPr>
                <w:sz w:val="22"/>
                <w:szCs w:val="22"/>
              </w:rPr>
            </w:pPr>
            <w:r>
              <w:rPr>
                <w:rFonts w:cs="宋体" w:hint="eastAsia"/>
                <w:sz w:val="22"/>
                <w:szCs w:val="22"/>
              </w:rPr>
              <w:t>设备设施</w:t>
            </w:r>
          </w:p>
        </w:tc>
        <w:tc>
          <w:tcPr>
            <w:tcW w:w="8100" w:type="dxa"/>
            <w:gridSpan w:val="5"/>
            <w:shd w:val="clear" w:color="auto" w:fill="FFFF99"/>
          </w:tcPr>
          <w:p w:rsidR="002835A5" w:rsidRDefault="002835A5">
            <w:pPr>
              <w:spacing w:line="280" w:lineRule="exact"/>
              <w:rPr>
                <w:rFonts w:hAnsi="DFKai-SB"/>
                <w:sz w:val="20"/>
                <w:szCs w:val="20"/>
              </w:rPr>
            </w:pPr>
            <w:r>
              <w:rPr>
                <w:rFonts w:ascii="MingLiU" w:cs="MingLiU"/>
              </w:rPr>
              <w:t>1.</w:t>
            </w:r>
            <w:r>
              <w:rPr>
                <w:rFonts w:ascii="MingLiU" w:cs="宋体" w:hint="eastAsia"/>
              </w:rPr>
              <w:t>洗手液﹙干燥肥皂﹚：有无</w:t>
            </w:r>
            <w:r>
              <w:rPr>
                <w:rFonts w:ascii="MingLiU" w:cs="MingLiU"/>
              </w:rPr>
              <w:t xml:space="preserve">    2.</w:t>
            </w:r>
            <w:r>
              <w:rPr>
                <w:rFonts w:ascii="MingLiU" w:cs="宋体" w:hint="eastAsia"/>
              </w:rPr>
              <w:t>擦手纸：有无</w:t>
            </w:r>
          </w:p>
          <w:p w:rsidR="002835A5" w:rsidRDefault="002835A5">
            <w:pPr>
              <w:rPr>
                <w:rFonts w:hAnsi="DFKai-SB"/>
                <w:sz w:val="20"/>
                <w:szCs w:val="20"/>
              </w:rPr>
            </w:pPr>
          </w:p>
          <w:p w:rsidR="002835A5" w:rsidRDefault="002835A5">
            <w:pPr>
              <w:rPr>
                <w:rFonts w:hAnsi="DFKai-SB"/>
                <w:sz w:val="20"/>
                <w:szCs w:val="20"/>
              </w:rPr>
            </w:pPr>
            <w:r>
              <w:rPr>
                <w:rFonts w:hAnsi="DFKai-SB"/>
                <w:sz w:val="20"/>
                <w:szCs w:val="20"/>
              </w:rPr>
              <w:t>3.</w:t>
            </w:r>
            <w:r>
              <w:rPr>
                <w:rFonts w:hAnsi="DFKai-SB" w:cs="宋体" w:hint="eastAsia"/>
                <w:sz w:val="20"/>
                <w:szCs w:val="20"/>
              </w:rPr>
              <w:t>非手触式水龙头：</w:t>
            </w:r>
            <w:r>
              <w:rPr>
                <w:rFonts w:ascii="MingLiU" w:cs="宋体" w:hint="eastAsia"/>
              </w:rPr>
              <w:t>有无</w:t>
            </w:r>
          </w:p>
        </w:tc>
      </w:tr>
      <w:tr w:rsidR="002835A5">
        <w:tblPrEx>
          <w:tblCellMar>
            <w:left w:w="28" w:type="dxa"/>
            <w:right w:w="28" w:type="dxa"/>
          </w:tblCellMar>
        </w:tblPrEx>
        <w:trPr>
          <w:trHeight w:val="855"/>
        </w:trPr>
        <w:tc>
          <w:tcPr>
            <w:tcW w:w="828" w:type="dxa"/>
            <w:shd w:val="clear" w:color="auto" w:fill="FFFF99"/>
          </w:tcPr>
          <w:p w:rsidR="002835A5" w:rsidRDefault="002835A5">
            <w:pPr>
              <w:rPr>
                <w:sz w:val="22"/>
                <w:szCs w:val="22"/>
              </w:rPr>
            </w:pPr>
            <w:r>
              <w:rPr>
                <w:rFonts w:cs="宋体" w:hint="eastAsia"/>
                <w:sz w:val="22"/>
                <w:szCs w:val="22"/>
              </w:rPr>
              <w:t>快速手消毒液</w:t>
            </w:r>
          </w:p>
        </w:tc>
        <w:tc>
          <w:tcPr>
            <w:tcW w:w="8100" w:type="dxa"/>
            <w:gridSpan w:val="5"/>
            <w:shd w:val="clear" w:color="auto" w:fill="FFFF99"/>
          </w:tcPr>
          <w:p w:rsidR="002835A5" w:rsidRDefault="002835A5">
            <w:pPr>
              <w:spacing w:line="280" w:lineRule="exact"/>
              <w:rPr>
                <w:rFonts w:hAnsi="DFKai-SB"/>
                <w:sz w:val="20"/>
                <w:szCs w:val="20"/>
              </w:rPr>
            </w:pPr>
            <w:r>
              <w:rPr>
                <w:rFonts w:hAnsi="DFKai-SB"/>
                <w:sz w:val="20"/>
                <w:szCs w:val="20"/>
              </w:rPr>
              <w:t>1.</w:t>
            </w:r>
            <w:r>
              <w:rPr>
                <w:rFonts w:hAnsi="DFKai-SB" w:cs="宋体" w:hint="eastAsia"/>
                <w:sz w:val="20"/>
                <w:szCs w:val="20"/>
              </w:rPr>
              <w:t>是否标明使用日期：是否</w:t>
            </w:r>
          </w:p>
          <w:p w:rsidR="002835A5" w:rsidRDefault="002835A5">
            <w:pPr>
              <w:rPr>
                <w:rFonts w:hAnsi="DFKai-SB"/>
                <w:sz w:val="20"/>
                <w:szCs w:val="20"/>
              </w:rPr>
            </w:pPr>
          </w:p>
          <w:p w:rsidR="002835A5" w:rsidRDefault="002835A5">
            <w:pPr>
              <w:spacing w:line="280" w:lineRule="exact"/>
              <w:rPr>
                <w:rFonts w:hAnsi="DFKai-SB"/>
                <w:sz w:val="20"/>
                <w:szCs w:val="20"/>
              </w:rPr>
            </w:pPr>
            <w:r>
              <w:rPr>
                <w:rFonts w:hAnsi="DFKai-SB"/>
                <w:sz w:val="20"/>
                <w:szCs w:val="20"/>
              </w:rPr>
              <w:t>2.</w:t>
            </w:r>
            <w:r>
              <w:rPr>
                <w:rFonts w:hAnsi="DFKai-SB" w:cs="宋体" w:hint="eastAsia"/>
                <w:sz w:val="20"/>
                <w:szCs w:val="20"/>
              </w:rPr>
              <w:t>是否过期使用：是否</w:t>
            </w:r>
          </w:p>
          <w:p w:rsidR="002835A5" w:rsidRDefault="002835A5">
            <w:pPr>
              <w:rPr>
                <w:rFonts w:hAnsi="DFKai-SB"/>
                <w:sz w:val="20"/>
                <w:szCs w:val="20"/>
              </w:rPr>
            </w:pPr>
          </w:p>
        </w:tc>
      </w:tr>
    </w:tbl>
    <w:p w:rsidR="002835A5" w:rsidRDefault="002835A5">
      <w:pPr>
        <w:rPr>
          <w:rFonts w:hAnsi="DFKai-SB"/>
          <w:sz w:val="22"/>
          <w:szCs w:val="22"/>
        </w:rPr>
      </w:pPr>
      <w:r>
        <w:rPr>
          <w:rFonts w:cs="宋体" w:hint="eastAsia"/>
        </w:rPr>
        <w:t>注：</w:t>
      </w:r>
      <w:r>
        <w:t>1.</w:t>
      </w:r>
      <w:r>
        <w:rPr>
          <w:rFonts w:hAnsi="DFKai-SB" w:cs="宋体" w:hint="eastAsia"/>
          <w:sz w:val="22"/>
          <w:szCs w:val="22"/>
        </w:rPr>
        <w:t>医师</w:t>
      </w:r>
      <w:r>
        <w:rPr>
          <w:rFonts w:hAnsi="DFKai-SB"/>
          <w:sz w:val="22"/>
          <w:szCs w:val="22"/>
        </w:rPr>
        <w:t xml:space="preserve">   2. </w:t>
      </w:r>
      <w:r>
        <w:rPr>
          <w:rFonts w:hAnsi="DFKai-SB" w:cs="宋体" w:hint="eastAsia"/>
          <w:sz w:val="22"/>
          <w:szCs w:val="22"/>
        </w:rPr>
        <w:t>实习医生</w:t>
      </w:r>
      <w:r>
        <w:rPr>
          <w:rFonts w:hAnsi="DFKai-SB"/>
          <w:sz w:val="22"/>
          <w:szCs w:val="22"/>
        </w:rPr>
        <w:t xml:space="preserve">   3.</w:t>
      </w:r>
      <w:r>
        <w:rPr>
          <w:rFonts w:hAnsi="DFKai-SB" w:cs="宋体" w:hint="eastAsia"/>
          <w:sz w:val="22"/>
          <w:szCs w:val="22"/>
        </w:rPr>
        <w:t>护士</w:t>
      </w:r>
      <w:r>
        <w:rPr>
          <w:rFonts w:hAnsi="DFKai-SB"/>
          <w:sz w:val="22"/>
          <w:szCs w:val="22"/>
        </w:rPr>
        <w:t xml:space="preserve">   4.</w:t>
      </w:r>
      <w:r>
        <w:rPr>
          <w:rFonts w:hAnsi="DFKai-SB" w:cs="宋体" w:hint="eastAsia"/>
          <w:sz w:val="22"/>
          <w:szCs w:val="22"/>
        </w:rPr>
        <w:t>实习护士</w:t>
      </w:r>
      <w:r>
        <w:rPr>
          <w:rFonts w:hAnsi="DFKai-SB"/>
          <w:sz w:val="22"/>
          <w:szCs w:val="22"/>
        </w:rPr>
        <w:t xml:space="preserve">   5.</w:t>
      </w:r>
      <w:r>
        <w:rPr>
          <w:rFonts w:hAnsi="DFKai-SB" w:cs="宋体" w:hint="eastAsia"/>
          <w:sz w:val="22"/>
          <w:szCs w:val="22"/>
        </w:rPr>
        <w:t>医技</w:t>
      </w:r>
      <w:r>
        <w:rPr>
          <w:rFonts w:hAnsi="DFKai-SB"/>
          <w:sz w:val="22"/>
          <w:szCs w:val="22"/>
        </w:rPr>
        <w:t xml:space="preserve">     6. </w:t>
      </w:r>
      <w:r>
        <w:rPr>
          <w:rFonts w:hAnsi="DFKai-SB" w:cs="宋体" w:hint="eastAsia"/>
          <w:sz w:val="22"/>
          <w:szCs w:val="22"/>
        </w:rPr>
        <w:t>检验</w:t>
      </w:r>
      <w:r>
        <w:rPr>
          <w:rFonts w:hAnsi="DFKai-SB"/>
          <w:sz w:val="22"/>
          <w:szCs w:val="22"/>
        </w:rPr>
        <w:t xml:space="preserve">   7.</w:t>
      </w:r>
      <w:r>
        <w:rPr>
          <w:rFonts w:hAnsi="DFKai-SB" w:cs="宋体" w:hint="eastAsia"/>
          <w:sz w:val="22"/>
          <w:szCs w:val="22"/>
        </w:rPr>
        <w:t>保洁</w:t>
      </w:r>
    </w:p>
    <w:p w:rsidR="002835A5" w:rsidRDefault="002835A5" w:rsidP="002232DA">
      <w:pPr>
        <w:ind w:firstLineChars="250" w:firstLine="31680"/>
        <w:rPr>
          <w:rFonts w:hAnsi="DFKai-SB"/>
          <w:sz w:val="22"/>
          <w:szCs w:val="22"/>
        </w:rPr>
      </w:pPr>
      <w:r>
        <w:rPr>
          <w:rFonts w:hAnsi="DFKai-SB"/>
          <w:sz w:val="22"/>
          <w:szCs w:val="22"/>
        </w:rPr>
        <w:t>8.</w:t>
      </w:r>
      <w:r>
        <w:rPr>
          <w:rFonts w:hAnsi="DFKai-SB" w:cs="宋体" w:hint="eastAsia"/>
          <w:sz w:val="22"/>
          <w:szCs w:val="22"/>
        </w:rPr>
        <w:t>其它（包括后勤、餐饮等人员）</w:t>
      </w: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p>
    <w:p w:rsidR="002835A5" w:rsidRDefault="002835A5" w:rsidP="002232DA">
      <w:pPr>
        <w:ind w:firstLineChars="800" w:firstLine="31680"/>
        <w:rPr>
          <w:sz w:val="24"/>
          <w:szCs w:val="24"/>
        </w:rPr>
      </w:pPr>
      <w:r>
        <w:rPr>
          <w:rFonts w:cs="宋体" w:hint="eastAsia"/>
          <w:sz w:val="24"/>
          <w:szCs w:val="24"/>
        </w:rPr>
        <w:t>附</w:t>
      </w:r>
      <w:r>
        <w:rPr>
          <w:sz w:val="24"/>
          <w:szCs w:val="24"/>
        </w:rPr>
        <w:t>3</w:t>
      </w:r>
      <w:r>
        <w:rPr>
          <w:rFonts w:cs="宋体" w:hint="eastAsia"/>
          <w:sz w:val="24"/>
          <w:szCs w:val="24"/>
        </w:rPr>
        <w:t>：医务人员手卫生依从性及正确性评估表</w:t>
      </w:r>
    </w:p>
    <w:p w:rsidR="002835A5" w:rsidRDefault="002835A5" w:rsidP="002232DA">
      <w:pPr>
        <w:ind w:firstLineChars="50" w:firstLine="31680"/>
        <w:rPr>
          <w:sz w:val="24"/>
          <w:szCs w:val="24"/>
        </w:rPr>
      </w:pPr>
    </w:p>
    <w:tbl>
      <w:tblPr>
        <w:tblW w:w="910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108"/>
        <w:gridCol w:w="792"/>
        <w:gridCol w:w="520"/>
        <w:gridCol w:w="520"/>
        <w:gridCol w:w="520"/>
        <w:gridCol w:w="520"/>
        <w:gridCol w:w="880"/>
        <w:gridCol w:w="900"/>
        <w:gridCol w:w="520"/>
        <w:gridCol w:w="768"/>
        <w:gridCol w:w="540"/>
        <w:gridCol w:w="616"/>
        <w:gridCol w:w="900"/>
      </w:tblGrid>
      <w:tr w:rsidR="002835A5">
        <w:trPr>
          <w:trHeight w:val="238"/>
          <w:tblHeader/>
        </w:trPr>
        <w:tc>
          <w:tcPr>
            <w:tcW w:w="1108" w:type="dxa"/>
            <w:tcBorders>
              <w:bottom w:val="nil"/>
            </w:tcBorders>
            <w:vAlign w:val="center"/>
          </w:tcPr>
          <w:p w:rsidR="002835A5" w:rsidRDefault="002835A5">
            <w:pPr>
              <w:kinsoku w:val="0"/>
              <w:autoSpaceDE w:val="0"/>
              <w:autoSpaceDN w:val="0"/>
              <w:spacing w:line="240" w:lineRule="atLeast"/>
              <w:jc w:val="right"/>
              <w:rPr>
                <w:rFonts w:eastAsia="DFKai-SB"/>
              </w:rPr>
            </w:pPr>
            <w:r>
              <w:rPr>
                <w:rFonts w:hAnsi="DFKai-SB" w:cs="宋体" w:hint="eastAsia"/>
              </w:rPr>
              <w:t>医院内部稽核结果</w:t>
            </w:r>
          </w:p>
        </w:tc>
        <w:tc>
          <w:tcPr>
            <w:tcW w:w="792" w:type="dxa"/>
            <w:vMerge w:val="restart"/>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洗手</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机会数</w:t>
            </w:r>
          </w:p>
          <w:p w:rsidR="002835A5" w:rsidRDefault="002835A5">
            <w:pPr>
              <w:kinsoku w:val="0"/>
              <w:autoSpaceDE w:val="0"/>
              <w:autoSpaceDN w:val="0"/>
              <w:spacing w:line="240" w:lineRule="atLeast"/>
              <w:jc w:val="center"/>
              <w:rPr>
                <w:rFonts w:eastAsia="DFKai-SB"/>
                <w:sz w:val="20"/>
                <w:szCs w:val="20"/>
              </w:rPr>
            </w:pPr>
            <w:r>
              <w:rPr>
                <w:sz w:val="20"/>
                <w:szCs w:val="20"/>
              </w:rPr>
              <w:t>(T)</w:t>
            </w:r>
          </w:p>
        </w:tc>
        <w:tc>
          <w:tcPr>
            <w:tcW w:w="2080" w:type="dxa"/>
            <w:gridSpan w:val="4"/>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洗手行动</w:t>
            </w:r>
            <w:r>
              <w:rPr>
                <w:sz w:val="20"/>
                <w:szCs w:val="20"/>
              </w:rPr>
              <w:t>/</w:t>
            </w:r>
            <w:r>
              <w:rPr>
                <w:rFonts w:hAnsi="DFKai-SB" w:cs="宋体" w:hint="eastAsia"/>
                <w:sz w:val="20"/>
                <w:szCs w:val="20"/>
              </w:rPr>
              <w:t>步骤</w:t>
            </w:r>
          </w:p>
        </w:tc>
        <w:tc>
          <w:tcPr>
            <w:tcW w:w="880" w:type="dxa"/>
            <w:vMerge w:val="restart"/>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手卫生遵从率</w:t>
            </w:r>
          </w:p>
          <w:p w:rsidR="002835A5" w:rsidRDefault="002835A5">
            <w:pPr>
              <w:kinsoku w:val="0"/>
              <w:autoSpaceDE w:val="0"/>
              <w:autoSpaceDN w:val="0"/>
              <w:spacing w:line="240" w:lineRule="atLeast"/>
              <w:jc w:val="center"/>
              <w:rPr>
                <w:rFonts w:eastAsia="DFKai-SB"/>
                <w:sz w:val="20"/>
                <w:szCs w:val="20"/>
              </w:rPr>
            </w:pPr>
            <w:r w:rsidRPr="005605E4">
              <w:rPr>
                <w:rFonts w:eastAsia="DFKai-SB"/>
                <w:position w:val="-24"/>
                <w:sz w:val="20"/>
                <w:szCs w:val="20"/>
              </w:rPr>
              <w:object w:dxaOrig="820" w:dyaOrig="620">
                <v:shape id="Picture 3" o:spid="_x0000_i1026" type="#_x0000_t75" style="width:41.25pt;height:30.75pt" o:ole="">
                  <v:imagedata r:id="rId8" o:title=""/>
                </v:shape>
                <o:OLEObject Type="Embed" ProgID="Equation.3" ShapeID="Picture 3" DrawAspect="Content" ObjectID="_1229120122" r:id="rId9"/>
              </w:object>
            </w:r>
          </w:p>
        </w:tc>
        <w:tc>
          <w:tcPr>
            <w:tcW w:w="900" w:type="dxa"/>
            <w:vMerge w:val="restart"/>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手卫生正确率</w:t>
            </w:r>
          </w:p>
          <w:p w:rsidR="002835A5" w:rsidRDefault="002835A5">
            <w:pPr>
              <w:kinsoku w:val="0"/>
              <w:autoSpaceDE w:val="0"/>
              <w:autoSpaceDN w:val="0"/>
              <w:spacing w:line="240" w:lineRule="atLeast"/>
              <w:jc w:val="center"/>
              <w:rPr>
                <w:rFonts w:eastAsia="DFKai-SB"/>
                <w:sz w:val="20"/>
                <w:szCs w:val="20"/>
              </w:rPr>
            </w:pPr>
            <w:r w:rsidRPr="005605E4">
              <w:rPr>
                <w:rFonts w:eastAsia="DFKai-SB"/>
                <w:position w:val="-24"/>
                <w:sz w:val="20"/>
                <w:szCs w:val="20"/>
              </w:rPr>
              <w:object w:dxaOrig="841" w:dyaOrig="621">
                <v:shape id="Picture 4" o:spid="_x0000_i1027" type="#_x0000_t75" style="width:42pt;height:30.75pt" o:ole="">
                  <v:imagedata r:id="rId10" o:title=""/>
                </v:shape>
                <o:OLEObject Type="Embed" ProgID="Equation.3" ShapeID="Picture 4" DrawAspect="Content" ObjectID="_1229120123" r:id="rId11"/>
              </w:object>
            </w:r>
          </w:p>
        </w:tc>
        <w:tc>
          <w:tcPr>
            <w:tcW w:w="3344" w:type="dxa"/>
            <w:gridSpan w:val="5"/>
            <w:vAlign w:val="center"/>
          </w:tcPr>
          <w:p w:rsidR="002835A5" w:rsidRDefault="002835A5">
            <w:pPr>
              <w:kinsoku w:val="0"/>
              <w:autoSpaceDE w:val="0"/>
              <w:autoSpaceDN w:val="0"/>
              <w:spacing w:line="240" w:lineRule="atLeast"/>
              <w:jc w:val="center"/>
              <w:rPr>
                <w:rFonts w:eastAsia="DFKai-SB"/>
                <w:color w:val="000000"/>
                <w:sz w:val="20"/>
                <w:szCs w:val="20"/>
              </w:rPr>
            </w:pPr>
            <w:r>
              <w:rPr>
                <w:rFonts w:hAnsi="DFKai-SB" w:cs="宋体" w:hint="eastAsia"/>
                <w:color w:val="000000"/>
                <w:sz w:val="20"/>
                <w:szCs w:val="20"/>
              </w:rPr>
              <w:t>时机数（观察次数）统计</w:t>
            </w:r>
          </w:p>
        </w:tc>
      </w:tr>
      <w:tr w:rsidR="002835A5">
        <w:trPr>
          <w:trHeight w:val="238"/>
          <w:tblHeader/>
        </w:trPr>
        <w:tc>
          <w:tcPr>
            <w:tcW w:w="1108" w:type="dxa"/>
            <w:tcBorders>
              <w:top w:val="nil"/>
            </w:tcBorders>
            <w:vAlign w:val="bottom"/>
          </w:tcPr>
          <w:p w:rsidR="002835A5" w:rsidRDefault="002835A5">
            <w:pPr>
              <w:kinsoku w:val="0"/>
              <w:autoSpaceDE w:val="0"/>
              <w:autoSpaceDN w:val="0"/>
              <w:spacing w:line="240" w:lineRule="atLeast"/>
              <w:rPr>
                <w:rFonts w:hAnsi="DFKai-SB"/>
              </w:rPr>
            </w:pPr>
            <w:r>
              <w:rPr>
                <w:rFonts w:hAnsi="DFKai-SB" w:cs="宋体" w:hint="eastAsia"/>
              </w:rPr>
              <w:t>病房单位</w:t>
            </w:r>
          </w:p>
          <w:p w:rsidR="002835A5" w:rsidRDefault="002835A5">
            <w:pPr>
              <w:kinsoku w:val="0"/>
              <w:autoSpaceDE w:val="0"/>
              <w:autoSpaceDN w:val="0"/>
              <w:spacing w:line="240" w:lineRule="atLeast"/>
              <w:rPr>
                <w:rFonts w:eastAsia="DFKai-SB"/>
              </w:rPr>
            </w:pPr>
            <w:r>
              <w:t>(</w:t>
            </w:r>
            <w:r>
              <w:rPr>
                <w:rFonts w:hAnsi="DFKai-SB" w:cs="宋体" w:hint="eastAsia"/>
              </w:rPr>
              <w:t>科别</w:t>
            </w:r>
            <w:r>
              <w:t>)</w:t>
            </w:r>
          </w:p>
        </w:tc>
        <w:tc>
          <w:tcPr>
            <w:tcW w:w="792" w:type="dxa"/>
            <w:vMerge/>
            <w:vAlign w:val="center"/>
          </w:tcPr>
          <w:p w:rsidR="002835A5" w:rsidRDefault="002835A5">
            <w:pPr>
              <w:kinsoku w:val="0"/>
              <w:autoSpaceDE w:val="0"/>
              <w:autoSpaceDN w:val="0"/>
              <w:spacing w:line="240" w:lineRule="atLeast"/>
              <w:jc w:val="center"/>
              <w:rPr>
                <w:rFonts w:eastAsia="DFKai-SB"/>
                <w:sz w:val="20"/>
                <w:szCs w:val="20"/>
              </w:rPr>
            </w:pPr>
          </w:p>
        </w:tc>
        <w:tc>
          <w:tcPr>
            <w:tcW w:w="52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执行干洗手次数</w:t>
            </w:r>
            <w:r>
              <w:rPr>
                <w:sz w:val="20"/>
                <w:szCs w:val="20"/>
              </w:rPr>
              <w:t>(A)</w:t>
            </w:r>
          </w:p>
        </w:tc>
        <w:tc>
          <w:tcPr>
            <w:tcW w:w="52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干洗手步骤确实次数</w:t>
            </w:r>
            <w:r>
              <w:rPr>
                <w:sz w:val="20"/>
                <w:szCs w:val="20"/>
              </w:rPr>
              <w:t>(B)</w:t>
            </w:r>
          </w:p>
        </w:tc>
        <w:tc>
          <w:tcPr>
            <w:tcW w:w="52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执行湿洗手次数</w:t>
            </w:r>
            <w:r>
              <w:rPr>
                <w:sz w:val="20"/>
                <w:szCs w:val="20"/>
              </w:rPr>
              <w:t>(C)</w:t>
            </w:r>
          </w:p>
        </w:tc>
        <w:tc>
          <w:tcPr>
            <w:tcW w:w="52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湿洗手步骤确实次数</w:t>
            </w:r>
            <w:r>
              <w:rPr>
                <w:sz w:val="20"/>
                <w:szCs w:val="20"/>
              </w:rPr>
              <w:t>(D)</w:t>
            </w:r>
          </w:p>
        </w:tc>
        <w:tc>
          <w:tcPr>
            <w:tcW w:w="880" w:type="dxa"/>
            <w:vMerge/>
            <w:vAlign w:val="center"/>
          </w:tcPr>
          <w:p w:rsidR="002835A5" w:rsidRDefault="002835A5">
            <w:pPr>
              <w:kinsoku w:val="0"/>
              <w:autoSpaceDE w:val="0"/>
              <w:autoSpaceDN w:val="0"/>
              <w:spacing w:line="240" w:lineRule="atLeast"/>
              <w:jc w:val="center"/>
              <w:rPr>
                <w:rFonts w:eastAsia="DFKai-SB"/>
                <w:sz w:val="20"/>
                <w:szCs w:val="20"/>
              </w:rPr>
            </w:pPr>
          </w:p>
        </w:tc>
        <w:tc>
          <w:tcPr>
            <w:tcW w:w="900" w:type="dxa"/>
            <w:vMerge/>
            <w:vAlign w:val="center"/>
          </w:tcPr>
          <w:p w:rsidR="002835A5" w:rsidRDefault="002835A5">
            <w:pPr>
              <w:kinsoku w:val="0"/>
              <w:autoSpaceDE w:val="0"/>
              <w:autoSpaceDN w:val="0"/>
              <w:spacing w:line="240" w:lineRule="atLeast"/>
              <w:jc w:val="center"/>
              <w:rPr>
                <w:rFonts w:eastAsia="DFKai-SB"/>
                <w:sz w:val="20"/>
                <w:szCs w:val="20"/>
              </w:rPr>
            </w:pPr>
          </w:p>
        </w:tc>
        <w:tc>
          <w:tcPr>
            <w:tcW w:w="52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时机一、</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接触病人前</w:t>
            </w:r>
          </w:p>
        </w:tc>
        <w:tc>
          <w:tcPr>
            <w:tcW w:w="768"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时机二、</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执行清洁</w:t>
            </w:r>
            <w:r>
              <w:rPr>
                <w:sz w:val="20"/>
                <w:szCs w:val="20"/>
              </w:rPr>
              <w:t>/</w:t>
            </w:r>
            <w:r>
              <w:rPr>
                <w:rFonts w:hAnsi="DFKai-SB" w:cs="宋体" w:hint="eastAsia"/>
                <w:sz w:val="20"/>
                <w:szCs w:val="20"/>
              </w:rPr>
              <w:t>无菌操作技术前</w:t>
            </w:r>
          </w:p>
        </w:tc>
        <w:tc>
          <w:tcPr>
            <w:tcW w:w="54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时机三、</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暴病人体液风险后</w:t>
            </w:r>
          </w:p>
        </w:tc>
        <w:tc>
          <w:tcPr>
            <w:tcW w:w="616" w:type="dxa"/>
            <w:vAlign w:val="center"/>
          </w:tcPr>
          <w:p w:rsidR="002835A5" w:rsidRDefault="002835A5">
            <w:pPr>
              <w:kinsoku w:val="0"/>
              <w:autoSpaceDE w:val="0"/>
              <w:autoSpaceDN w:val="0"/>
              <w:spacing w:line="240" w:lineRule="atLeast"/>
              <w:rPr>
                <w:rFonts w:eastAsia="DFKai-SB"/>
                <w:sz w:val="20"/>
                <w:szCs w:val="20"/>
              </w:rPr>
            </w:pPr>
            <w:r>
              <w:rPr>
                <w:rFonts w:hAnsi="DFKai-SB" w:cs="宋体" w:hint="eastAsia"/>
                <w:sz w:val="20"/>
                <w:szCs w:val="20"/>
              </w:rPr>
              <w:t>时机四、</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接触病人后</w:t>
            </w:r>
          </w:p>
        </w:tc>
        <w:tc>
          <w:tcPr>
            <w:tcW w:w="900" w:type="dxa"/>
            <w:vAlign w:val="center"/>
          </w:tcPr>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时机五、</w:t>
            </w:r>
          </w:p>
          <w:p w:rsidR="002835A5" w:rsidRDefault="002835A5">
            <w:pPr>
              <w:kinsoku w:val="0"/>
              <w:autoSpaceDE w:val="0"/>
              <w:autoSpaceDN w:val="0"/>
              <w:spacing w:line="240" w:lineRule="atLeast"/>
              <w:jc w:val="center"/>
              <w:rPr>
                <w:rFonts w:eastAsia="DFKai-SB"/>
                <w:sz w:val="20"/>
                <w:szCs w:val="20"/>
              </w:rPr>
            </w:pPr>
            <w:r>
              <w:rPr>
                <w:rFonts w:hAnsi="DFKai-SB" w:cs="宋体" w:hint="eastAsia"/>
                <w:sz w:val="20"/>
                <w:szCs w:val="20"/>
              </w:rPr>
              <w:t>接触病人周围环境后</w:t>
            </w: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r w:rsidR="002835A5">
        <w:trPr>
          <w:trHeight w:val="80"/>
        </w:trPr>
        <w:tc>
          <w:tcPr>
            <w:tcW w:w="1108" w:type="dxa"/>
          </w:tcPr>
          <w:p w:rsidR="002835A5" w:rsidRDefault="002835A5">
            <w:pPr>
              <w:kinsoku w:val="0"/>
              <w:autoSpaceDE w:val="0"/>
              <w:autoSpaceDN w:val="0"/>
              <w:spacing w:line="240" w:lineRule="atLeast"/>
              <w:rPr>
                <w:rFonts w:eastAsia="DFKai-SB"/>
              </w:rPr>
            </w:pPr>
          </w:p>
        </w:tc>
        <w:tc>
          <w:tcPr>
            <w:tcW w:w="792"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520" w:type="dxa"/>
            <w:vAlign w:val="center"/>
          </w:tcPr>
          <w:p w:rsidR="002835A5" w:rsidRDefault="002835A5">
            <w:pPr>
              <w:kinsoku w:val="0"/>
              <w:autoSpaceDE w:val="0"/>
              <w:autoSpaceDN w:val="0"/>
              <w:spacing w:line="240" w:lineRule="atLeast"/>
              <w:jc w:val="right"/>
              <w:rPr>
                <w:rFonts w:eastAsia="DFKai-SB"/>
              </w:rPr>
            </w:pPr>
          </w:p>
        </w:tc>
        <w:tc>
          <w:tcPr>
            <w:tcW w:w="880" w:type="dxa"/>
            <w:vAlign w:val="center"/>
          </w:tcPr>
          <w:p w:rsidR="002835A5" w:rsidRDefault="002835A5">
            <w:pPr>
              <w:kinsoku w:val="0"/>
              <w:autoSpaceDE w:val="0"/>
              <w:autoSpaceDN w:val="0"/>
              <w:spacing w:line="240" w:lineRule="atLeast"/>
              <w:jc w:val="right"/>
              <w:rPr>
                <w:rFonts w:eastAsia="DFKai-SB"/>
              </w:rPr>
            </w:pPr>
          </w:p>
        </w:tc>
        <w:tc>
          <w:tcPr>
            <w:tcW w:w="900" w:type="dxa"/>
            <w:vAlign w:val="center"/>
          </w:tcPr>
          <w:p w:rsidR="002835A5" w:rsidRDefault="002835A5">
            <w:pPr>
              <w:kinsoku w:val="0"/>
              <w:autoSpaceDE w:val="0"/>
              <w:autoSpaceDN w:val="0"/>
              <w:spacing w:line="240" w:lineRule="atLeast"/>
              <w:jc w:val="right"/>
              <w:rPr>
                <w:rFonts w:eastAsia="DFKai-SB"/>
              </w:rPr>
            </w:pPr>
          </w:p>
        </w:tc>
        <w:tc>
          <w:tcPr>
            <w:tcW w:w="520" w:type="dxa"/>
          </w:tcPr>
          <w:p w:rsidR="002835A5" w:rsidRDefault="002835A5">
            <w:pPr>
              <w:kinsoku w:val="0"/>
              <w:autoSpaceDE w:val="0"/>
              <w:autoSpaceDN w:val="0"/>
              <w:spacing w:line="240" w:lineRule="atLeast"/>
              <w:jc w:val="right"/>
              <w:rPr>
                <w:rFonts w:eastAsia="DFKai-SB"/>
              </w:rPr>
            </w:pPr>
          </w:p>
        </w:tc>
        <w:tc>
          <w:tcPr>
            <w:tcW w:w="768" w:type="dxa"/>
          </w:tcPr>
          <w:p w:rsidR="002835A5" w:rsidRDefault="002835A5">
            <w:pPr>
              <w:kinsoku w:val="0"/>
              <w:autoSpaceDE w:val="0"/>
              <w:autoSpaceDN w:val="0"/>
              <w:spacing w:line="240" w:lineRule="atLeast"/>
              <w:jc w:val="right"/>
              <w:rPr>
                <w:rFonts w:eastAsia="DFKai-SB"/>
              </w:rPr>
            </w:pPr>
          </w:p>
        </w:tc>
        <w:tc>
          <w:tcPr>
            <w:tcW w:w="540" w:type="dxa"/>
          </w:tcPr>
          <w:p w:rsidR="002835A5" w:rsidRDefault="002835A5">
            <w:pPr>
              <w:kinsoku w:val="0"/>
              <w:autoSpaceDE w:val="0"/>
              <w:autoSpaceDN w:val="0"/>
              <w:spacing w:line="240" w:lineRule="atLeast"/>
              <w:jc w:val="right"/>
              <w:rPr>
                <w:rFonts w:eastAsia="DFKai-SB"/>
              </w:rPr>
            </w:pPr>
          </w:p>
        </w:tc>
        <w:tc>
          <w:tcPr>
            <w:tcW w:w="616" w:type="dxa"/>
          </w:tcPr>
          <w:p w:rsidR="002835A5" w:rsidRDefault="002835A5">
            <w:pPr>
              <w:kinsoku w:val="0"/>
              <w:autoSpaceDE w:val="0"/>
              <w:autoSpaceDN w:val="0"/>
              <w:spacing w:line="240" w:lineRule="atLeast"/>
              <w:jc w:val="right"/>
              <w:rPr>
                <w:rFonts w:eastAsia="DFKai-SB"/>
              </w:rPr>
            </w:pPr>
          </w:p>
        </w:tc>
        <w:tc>
          <w:tcPr>
            <w:tcW w:w="900" w:type="dxa"/>
          </w:tcPr>
          <w:p w:rsidR="002835A5" w:rsidRDefault="002835A5">
            <w:pPr>
              <w:kinsoku w:val="0"/>
              <w:autoSpaceDE w:val="0"/>
              <w:autoSpaceDN w:val="0"/>
              <w:spacing w:line="240" w:lineRule="atLeast"/>
              <w:jc w:val="right"/>
              <w:rPr>
                <w:rFonts w:eastAsia="DFKai-SB"/>
              </w:rPr>
            </w:pPr>
          </w:p>
        </w:tc>
      </w:tr>
    </w:tbl>
    <w:p w:rsidR="002835A5" w:rsidRDefault="002835A5" w:rsidP="002835A5">
      <w:pPr>
        <w:ind w:firstLineChars="6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p>
    <w:p w:rsidR="002835A5" w:rsidRDefault="002835A5" w:rsidP="002232DA">
      <w:pPr>
        <w:ind w:firstLineChars="890" w:firstLine="31680"/>
        <w:rPr>
          <w:sz w:val="24"/>
          <w:szCs w:val="24"/>
        </w:rPr>
      </w:pPr>
      <w:r>
        <w:rPr>
          <w:rFonts w:cs="宋体" w:hint="eastAsia"/>
          <w:sz w:val="24"/>
          <w:szCs w:val="24"/>
        </w:rPr>
        <w:t>附</w:t>
      </w:r>
      <w:r>
        <w:rPr>
          <w:sz w:val="24"/>
          <w:szCs w:val="24"/>
        </w:rPr>
        <w:t>4</w:t>
      </w:r>
      <w:r>
        <w:rPr>
          <w:rFonts w:cs="宋体" w:hint="eastAsia"/>
          <w:sz w:val="24"/>
          <w:szCs w:val="24"/>
        </w:rPr>
        <w:t>：洗手</w:t>
      </w:r>
      <w:r>
        <w:rPr>
          <w:sz w:val="24"/>
          <w:szCs w:val="24"/>
        </w:rPr>
        <w:t>5</w:t>
      </w:r>
      <w:r>
        <w:rPr>
          <w:rFonts w:cs="宋体" w:hint="eastAsia"/>
          <w:sz w:val="24"/>
          <w:szCs w:val="24"/>
        </w:rPr>
        <w:t>时刻指南</w:t>
      </w:r>
    </w:p>
    <w:p w:rsidR="002835A5" w:rsidRDefault="002835A5">
      <w:pPr>
        <w:spacing w:line="360" w:lineRule="auto"/>
        <w:rPr>
          <w:sz w:val="24"/>
          <w:szCs w:val="24"/>
        </w:rPr>
      </w:pPr>
      <w:r>
        <w:rPr>
          <w:sz w:val="24"/>
          <w:szCs w:val="24"/>
        </w:rPr>
        <w:t>1.</w:t>
      </w:r>
      <w:r>
        <w:rPr>
          <w:rFonts w:cs="宋体" w:hint="eastAsia"/>
          <w:sz w:val="24"/>
          <w:szCs w:val="24"/>
        </w:rPr>
        <w:t>时刻</w:t>
      </w:r>
      <w:r>
        <w:rPr>
          <w:sz w:val="24"/>
          <w:szCs w:val="24"/>
        </w:rPr>
        <w:t>1</w:t>
      </w:r>
      <w:r>
        <w:rPr>
          <w:rFonts w:cs="宋体" w:hint="eastAsia"/>
          <w:sz w:val="24"/>
          <w:szCs w:val="24"/>
        </w:rPr>
        <w:t>：接触患者前</w:t>
      </w:r>
    </w:p>
    <w:p w:rsidR="002835A5" w:rsidRDefault="002835A5" w:rsidP="002232DA">
      <w:pPr>
        <w:suppressAutoHyphens/>
        <w:spacing w:line="360" w:lineRule="auto"/>
        <w:ind w:firstLineChars="250" w:firstLine="31680"/>
        <w:rPr>
          <w:sz w:val="24"/>
          <w:szCs w:val="24"/>
        </w:rPr>
      </w:pPr>
      <w:r>
        <w:rPr>
          <w:rFonts w:cs="宋体" w:hint="eastAsia"/>
          <w:sz w:val="24"/>
          <w:szCs w:val="24"/>
        </w:rPr>
        <w:t>指发生在接触患者的「完整皮肤和衣物」之前，为了防止微生物从照护区传播给病人，保护患者免受微生物移生及因医护人员双手所带来的微生物造成患者的感染。</w:t>
      </w:r>
    </w:p>
    <w:tbl>
      <w:tblPr>
        <w:tblW w:w="7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4247"/>
      </w:tblGrid>
      <w:tr w:rsidR="002835A5">
        <w:tc>
          <w:tcPr>
            <w:tcW w:w="3299" w:type="dxa"/>
          </w:tcPr>
          <w:p w:rsidR="002835A5" w:rsidRDefault="002835A5">
            <w:pPr>
              <w:spacing w:line="360" w:lineRule="auto"/>
              <w:ind w:firstLine="480"/>
              <w:rPr>
                <w:sz w:val="24"/>
                <w:szCs w:val="24"/>
              </w:rPr>
            </w:pPr>
            <w:r>
              <w:rPr>
                <w:rFonts w:cs="宋体" w:hint="eastAsia"/>
                <w:sz w:val="24"/>
                <w:szCs w:val="24"/>
              </w:rPr>
              <w:t>何时</w:t>
            </w:r>
          </w:p>
        </w:tc>
        <w:tc>
          <w:tcPr>
            <w:tcW w:w="4247" w:type="dxa"/>
          </w:tcPr>
          <w:p w:rsidR="002835A5" w:rsidRDefault="002835A5">
            <w:pPr>
              <w:spacing w:line="360" w:lineRule="auto"/>
              <w:ind w:firstLine="480"/>
              <w:rPr>
                <w:sz w:val="24"/>
                <w:szCs w:val="24"/>
              </w:rPr>
            </w:pPr>
            <w:r>
              <w:rPr>
                <w:rFonts w:cs="宋体" w:hint="eastAsia"/>
                <w:sz w:val="24"/>
                <w:szCs w:val="24"/>
              </w:rPr>
              <w:t>范例</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以任何形式接触患者</w:t>
            </w:r>
          </w:p>
        </w:tc>
        <w:tc>
          <w:tcPr>
            <w:tcW w:w="4247" w:type="dxa"/>
          </w:tcPr>
          <w:p w:rsidR="002835A5" w:rsidRDefault="002835A5">
            <w:pPr>
              <w:spacing w:line="360" w:lineRule="auto"/>
              <w:ind w:firstLine="480"/>
              <w:rPr>
                <w:sz w:val="24"/>
                <w:szCs w:val="24"/>
              </w:rPr>
            </w:pPr>
            <w:r>
              <w:rPr>
                <w:rFonts w:cs="宋体" w:hint="eastAsia"/>
                <w:sz w:val="24"/>
                <w:szCs w:val="24"/>
              </w:rPr>
              <w:t>握手、触摸小孩的前额</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任何个人照护活动</w:t>
            </w:r>
          </w:p>
        </w:tc>
        <w:tc>
          <w:tcPr>
            <w:tcW w:w="4247" w:type="dxa"/>
          </w:tcPr>
          <w:p w:rsidR="002835A5" w:rsidRDefault="002835A5">
            <w:pPr>
              <w:spacing w:line="360" w:lineRule="auto"/>
              <w:ind w:firstLine="480"/>
              <w:rPr>
                <w:sz w:val="24"/>
                <w:szCs w:val="24"/>
              </w:rPr>
            </w:pPr>
            <w:r>
              <w:rPr>
                <w:rFonts w:cs="宋体" w:hint="eastAsia"/>
                <w:sz w:val="24"/>
                <w:szCs w:val="24"/>
              </w:rPr>
              <w:t>协助患者移动、沐浴、穿衣、梳头发、戴眼镜、吃饭</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任何非侵入性的评估与治疗</w:t>
            </w:r>
          </w:p>
        </w:tc>
        <w:tc>
          <w:tcPr>
            <w:tcW w:w="4247" w:type="dxa"/>
          </w:tcPr>
          <w:p w:rsidR="002835A5" w:rsidRDefault="002835A5">
            <w:pPr>
              <w:spacing w:line="360" w:lineRule="auto"/>
              <w:ind w:firstLine="480"/>
              <w:rPr>
                <w:sz w:val="24"/>
                <w:szCs w:val="24"/>
              </w:rPr>
            </w:pPr>
            <w:r>
              <w:rPr>
                <w:rFonts w:cs="宋体" w:hint="eastAsia"/>
                <w:sz w:val="24"/>
                <w:szCs w:val="24"/>
              </w:rPr>
              <w:t>测量脉搏、血压、血氧饱和度、体温、胸部听诊、腹部触诊、测量心电图、执行治疗等</w:t>
            </w:r>
          </w:p>
        </w:tc>
      </w:tr>
    </w:tbl>
    <w:p w:rsidR="002835A5" w:rsidRDefault="002835A5">
      <w:pPr>
        <w:suppressAutoHyphens/>
        <w:spacing w:line="360" w:lineRule="auto"/>
        <w:rPr>
          <w:sz w:val="24"/>
          <w:szCs w:val="24"/>
        </w:rPr>
      </w:pPr>
      <w:r>
        <w:rPr>
          <w:sz w:val="24"/>
          <w:szCs w:val="24"/>
        </w:rPr>
        <w:t>2.</w:t>
      </w:r>
      <w:r>
        <w:rPr>
          <w:rFonts w:cs="宋体" w:hint="eastAsia"/>
          <w:sz w:val="24"/>
          <w:szCs w:val="24"/>
        </w:rPr>
        <w:t>时刻</w:t>
      </w:r>
      <w:r>
        <w:rPr>
          <w:sz w:val="24"/>
          <w:szCs w:val="24"/>
        </w:rPr>
        <w:t>2</w:t>
      </w:r>
      <w:r>
        <w:rPr>
          <w:rFonts w:cs="宋体" w:hint="eastAsia"/>
          <w:sz w:val="24"/>
          <w:szCs w:val="24"/>
        </w:rPr>
        <w:t>：执行清洁</w:t>
      </w:r>
      <w:r>
        <w:rPr>
          <w:sz w:val="24"/>
          <w:szCs w:val="24"/>
        </w:rPr>
        <w:t>/</w:t>
      </w:r>
      <w:r>
        <w:rPr>
          <w:rFonts w:cs="宋体" w:hint="eastAsia"/>
          <w:sz w:val="24"/>
          <w:szCs w:val="24"/>
        </w:rPr>
        <w:t>无菌操作技术前</w:t>
      </w:r>
    </w:p>
    <w:p w:rsidR="002835A5" w:rsidRDefault="002835A5" w:rsidP="002232DA">
      <w:pPr>
        <w:spacing w:line="360" w:lineRule="auto"/>
        <w:ind w:firstLineChars="250" w:firstLine="31680"/>
        <w:rPr>
          <w:sz w:val="24"/>
          <w:szCs w:val="24"/>
        </w:rPr>
      </w:pPr>
      <w:r>
        <w:rPr>
          <w:rFonts w:cs="宋体" w:hint="eastAsia"/>
          <w:sz w:val="24"/>
          <w:szCs w:val="24"/>
        </w:rPr>
        <w:t>指执行可能将病原体直接带入病人体内的风险的照护活动，发生在执行与「粘膜或受损皮肤接触的照护活动」之前，故需预防微生物传播至病人或从病人身上转移到另一部位。</w:t>
      </w:r>
    </w:p>
    <w:tbl>
      <w:tblPr>
        <w:tblW w:w="7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4247"/>
      </w:tblGrid>
      <w:tr w:rsidR="002835A5">
        <w:tc>
          <w:tcPr>
            <w:tcW w:w="3299" w:type="dxa"/>
          </w:tcPr>
          <w:p w:rsidR="002835A5" w:rsidRDefault="002835A5">
            <w:pPr>
              <w:spacing w:line="360" w:lineRule="auto"/>
              <w:ind w:firstLine="480"/>
              <w:rPr>
                <w:sz w:val="24"/>
                <w:szCs w:val="24"/>
              </w:rPr>
            </w:pPr>
            <w:r>
              <w:rPr>
                <w:rFonts w:cs="宋体" w:hint="eastAsia"/>
                <w:sz w:val="24"/>
                <w:szCs w:val="24"/>
              </w:rPr>
              <w:t>何时</w:t>
            </w:r>
          </w:p>
        </w:tc>
        <w:tc>
          <w:tcPr>
            <w:tcW w:w="4247" w:type="dxa"/>
          </w:tcPr>
          <w:p w:rsidR="002835A5" w:rsidRDefault="002835A5" w:rsidP="002835A5">
            <w:pPr>
              <w:spacing w:line="360" w:lineRule="auto"/>
              <w:ind w:firstLineChars="600" w:firstLine="31680"/>
              <w:rPr>
                <w:sz w:val="24"/>
                <w:szCs w:val="24"/>
              </w:rPr>
            </w:pPr>
            <w:r>
              <w:rPr>
                <w:rFonts w:cs="宋体" w:hint="eastAsia"/>
                <w:sz w:val="24"/>
                <w:szCs w:val="24"/>
              </w:rPr>
              <w:t>范例</w:t>
            </w:r>
          </w:p>
        </w:tc>
      </w:tr>
      <w:tr w:rsidR="002835A5">
        <w:tc>
          <w:tcPr>
            <w:tcW w:w="3299" w:type="dxa"/>
          </w:tcPr>
          <w:p w:rsidR="002835A5" w:rsidRDefault="002835A5">
            <w:pPr>
              <w:spacing w:line="360" w:lineRule="auto"/>
              <w:ind w:firstLine="480"/>
              <w:rPr>
                <w:sz w:val="24"/>
                <w:szCs w:val="24"/>
              </w:rPr>
            </w:pPr>
            <w:r>
              <w:rPr>
                <w:rFonts w:cs="宋体" w:hint="eastAsia"/>
                <w:sz w:val="24"/>
                <w:szCs w:val="24"/>
              </w:rPr>
              <w:t>准备食物、药物无菌物品之前</w:t>
            </w:r>
          </w:p>
        </w:tc>
        <w:tc>
          <w:tcPr>
            <w:tcW w:w="4247" w:type="dxa"/>
          </w:tcPr>
          <w:p w:rsidR="002835A5" w:rsidRDefault="002835A5">
            <w:pPr>
              <w:spacing w:line="360" w:lineRule="auto"/>
              <w:ind w:firstLine="480"/>
              <w:rPr>
                <w:sz w:val="24"/>
                <w:szCs w:val="24"/>
              </w:rPr>
            </w:pPr>
            <w:r>
              <w:rPr>
                <w:rFonts w:cs="宋体" w:hint="eastAsia"/>
                <w:sz w:val="24"/>
                <w:szCs w:val="24"/>
              </w:rPr>
              <w:t>针剂、鼻导管送食</w:t>
            </w:r>
          </w:p>
        </w:tc>
      </w:tr>
      <w:tr w:rsidR="002835A5">
        <w:tc>
          <w:tcPr>
            <w:tcW w:w="3299" w:type="dxa"/>
          </w:tcPr>
          <w:p w:rsidR="002835A5" w:rsidRDefault="002835A5">
            <w:pPr>
              <w:spacing w:line="360" w:lineRule="auto"/>
              <w:ind w:firstLine="480"/>
              <w:rPr>
                <w:sz w:val="24"/>
                <w:szCs w:val="24"/>
              </w:rPr>
            </w:pPr>
            <w:r>
              <w:rPr>
                <w:rFonts w:cs="宋体" w:hint="eastAsia"/>
                <w:sz w:val="24"/>
                <w:szCs w:val="24"/>
              </w:rPr>
              <w:t>执行任何与粘膜或受损皮肤接触的评估、治疗或照护活动</w:t>
            </w:r>
          </w:p>
        </w:tc>
        <w:tc>
          <w:tcPr>
            <w:tcW w:w="4247" w:type="dxa"/>
          </w:tcPr>
          <w:p w:rsidR="002835A5" w:rsidRDefault="002835A5">
            <w:pPr>
              <w:spacing w:line="360" w:lineRule="auto"/>
              <w:ind w:firstLine="480"/>
              <w:rPr>
                <w:sz w:val="24"/>
                <w:szCs w:val="24"/>
              </w:rPr>
            </w:pPr>
            <w:r>
              <w:rPr>
                <w:rFonts w:cs="宋体" w:hint="eastAsia"/>
                <w:sz w:val="24"/>
                <w:szCs w:val="24"/>
              </w:rPr>
              <w:t>给病人刷牙、喂饭、伤口换药、烫伤包扎、口腔、鼻子、耳朵检查、执行阴道及肛门检查</w:t>
            </w:r>
          </w:p>
        </w:tc>
      </w:tr>
      <w:tr w:rsidR="002835A5">
        <w:tc>
          <w:tcPr>
            <w:tcW w:w="3299" w:type="dxa"/>
          </w:tcPr>
          <w:p w:rsidR="002835A5" w:rsidRDefault="002835A5">
            <w:pPr>
              <w:spacing w:line="360" w:lineRule="auto"/>
              <w:ind w:firstLine="480"/>
              <w:rPr>
                <w:sz w:val="24"/>
                <w:szCs w:val="24"/>
              </w:rPr>
            </w:pPr>
            <w:r>
              <w:rPr>
                <w:rFonts w:cs="宋体" w:hint="eastAsia"/>
                <w:sz w:val="24"/>
                <w:szCs w:val="24"/>
              </w:rPr>
              <w:t>执行可能会接触病人粘膜的给药时</w:t>
            </w:r>
          </w:p>
        </w:tc>
        <w:tc>
          <w:tcPr>
            <w:tcW w:w="4247" w:type="dxa"/>
          </w:tcPr>
          <w:p w:rsidR="002835A5" w:rsidRDefault="002835A5">
            <w:pPr>
              <w:spacing w:line="360" w:lineRule="auto"/>
              <w:ind w:firstLine="480"/>
              <w:rPr>
                <w:sz w:val="24"/>
                <w:szCs w:val="24"/>
              </w:rPr>
            </w:pPr>
            <w:r>
              <w:rPr>
                <w:rFonts w:cs="宋体" w:hint="eastAsia"/>
                <w:sz w:val="24"/>
                <w:szCs w:val="24"/>
              </w:rPr>
              <w:t>滴眼药、给予阴道</w:t>
            </w:r>
            <w:r>
              <w:rPr>
                <w:sz w:val="24"/>
                <w:szCs w:val="24"/>
              </w:rPr>
              <w:t>/</w:t>
            </w:r>
            <w:r>
              <w:rPr>
                <w:rFonts w:cs="宋体" w:hint="eastAsia"/>
                <w:sz w:val="24"/>
                <w:szCs w:val="24"/>
              </w:rPr>
              <w:t>肛门塞剂</w:t>
            </w:r>
          </w:p>
        </w:tc>
      </w:tr>
      <w:tr w:rsidR="002835A5">
        <w:tc>
          <w:tcPr>
            <w:tcW w:w="3299" w:type="dxa"/>
          </w:tcPr>
          <w:p w:rsidR="002835A5" w:rsidRDefault="002835A5">
            <w:pPr>
              <w:spacing w:line="360" w:lineRule="auto"/>
              <w:ind w:firstLine="480"/>
              <w:rPr>
                <w:sz w:val="24"/>
                <w:szCs w:val="24"/>
              </w:rPr>
            </w:pPr>
            <w:r>
              <w:rPr>
                <w:rFonts w:cs="宋体" w:hint="eastAsia"/>
                <w:sz w:val="24"/>
                <w:szCs w:val="24"/>
              </w:rPr>
              <w:t>将针剂插入病人皮肤或侵入性医疗设备</w:t>
            </w:r>
          </w:p>
        </w:tc>
        <w:tc>
          <w:tcPr>
            <w:tcW w:w="4247" w:type="dxa"/>
          </w:tcPr>
          <w:p w:rsidR="002835A5" w:rsidRDefault="002835A5">
            <w:pPr>
              <w:spacing w:line="360" w:lineRule="auto"/>
              <w:ind w:firstLine="480"/>
              <w:rPr>
                <w:sz w:val="24"/>
                <w:szCs w:val="24"/>
              </w:rPr>
            </w:pPr>
            <w:r>
              <w:rPr>
                <w:rFonts w:cs="宋体" w:hint="eastAsia"/>
                <w:sz w:val="24"/>
                <w:szCs w:val="24"/>
              </w:rPr>
              <w:t>静脉穿刺、测量血糖、血氧浓度、皮下或肌肉注射、针灸</w:t>
            </w:r>
          </w:p>
        </w:tc>
      </w:tr>
      <w:tr w:rsidR="002835A5">
        <w:tc>
          <w:tcPr>
            <w:tcW w:w="3299" w:type="dxa"/>
          </w:tcPr>
          <w:p w:rsidR="002835A5" w:rsidRDefault="002835A5">
            <w:pPr>
              <w:spacing w:line="360" w:lineRule="auto"/>
              <w:ind w:firstLine="480"/>
              <w:rPr>
                <w:sz w:val="24"/>
                <w:szCs w:val="24"/>
              </w:rPr>
            </w:pPr>
            <w:r>
              <w:rPr>
                <w:rFonts w:cs="宋体" w:hint="eastAsia"/>
                <w:sz w:val="24"/>
                <w:szCs w:val="24"/>
              </w:rPr>
              <w:t>插入或打开侵入性管路时</w:t>
            </w:r>
          </w:p>
        </w:tc>
        <w:tc>
          <w:tcPr>
            <w:tcW w:w="4247" w:type="dxa"/>
          </w:tcPr>
          <w:p w:rsidR="002835A5" w:rsidRDefault="002835A5">
            <w:pPr>
              <w:spacing w:line="360" w:lineRule="auto"/>
              <w:ind w:firstLine="480"/>
              <w:rPr>
                <w:sz w:val="24"/>
                <w:szCs w:val="24"/>
              </w:rPr>
            </w:pPr>
            <w:r>
              <w:rPr>
                <w:rFonts w:cs="宋体" w:hint="eastAsia"/>
                <w:sz w:val="24"/>
                <w:szCs w:val="24"/>
              </w:rPr>
              <w:t>执行任何包含下列物品的程序时﹙氧气鼻导管、鼻饲管、气管内管导尿管、静脉导管、引流管、吸痰管、造瘘管等结肠﹚</w:t>
            </w:r>
          </w:p>
        </w:tc>
      </w:tr>
    </w:tbl>
    <w:p w:rsidR="002835A5" w:rsidRDefault="002835A5">
      <w:pPr>
        <w:spacing w:line="360" w:lineRule="auto"/>
        <w:rPr>
          <w:sz w:val="24"/>
          <w:szCs w:val="24"/>
        </w:rPr>
      </w:pPr>
      <w:r>
        <w:rPr>
          <w:sz w:val="24"/>
          <w:szCs w:val="24"/>
        </w:rPr>
        <w:t>3.</w:t>
      </w:r>
      <w:r>
        <w:rPr>
          <w:rFonts w:cs="宋体" w:hint="eastAsia"/>
          <w:sz w:val="24"/>
          <w:szCs w:val="24"/>
        </w:rPr>
        <w:t>时刻</w:t>
      </w:r>
      <w:r>
        <w:rPr>
          <w:sz w:val="24"/>
          <w:szCs w:val="24"/>
        </w:rPr>
        <w:t>3</w:t>
      </w:r>
      <w:r>
        <w:rPr>
          <w:rFonts w:cs="宋体" w:hint="eastAsia"/>
          <w:sz w:val="24"/>
          <w:szCs w:val="24"/>
        </w:rPr>
        <w:t>：可能接触患者的体液之后</w:t>
      </w:r>
    </w:p>
    <w:p w:rsidR="002835A5" w:rsidRDefault="002835A5" w:rsidP="002232DA">
      <w:pPr>
        <w:spacing w:line="360" w:lineRule="auto"/>
        <w:ind w:firstLineChars="200" w:firstLine="31680"/>
        <w:rPr>
          <w:sz w:val="24"/>
          <w:szCs w:val="24"/>
        </w:rPr>
      </w:pPr>
      <w:r>
        <w:rPr>
          <w:rFonts w:cs="宋体" w:hint="eastAsia"/>
          <w:sz w:val="24"/>
          <w:szCs w:val="24"/>
        </w:rPr>
        <w:t>接触患者的体液暴露风险发生在「任何可能接触患者的体液的事件」之后，洗手的目的是为了要保护医护人员避免被来自病人的微生物易位或感染，及避免照护区被微生物污染或潜在传播。</w:t>
      </w:r>
    </w:p>
    <w:tbl>
      <w:tblPr>
        <w:tblW w:w="7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4247"/>
      </w:tblGrid>
      <w:tr w:rsidR="002835A5">
        <w:tc>
          <w:tcPr>
            <w:tcW w:w="3299" w:type="dxa"/>
          </w:tcPr>
          <w:p w:rsidR="002835A5" w:rsidRDefault="002835A5">
            <w:pPr>
              <w:spacing w:line="360" w:lineRule="auto"/>
              <w:ind w:firstLine="480"/>
              <w:rPr>
                <w:sz w:val="24"/>
                <w:szCs w:val="24"/>
              </w:rPr>
            </w:pPr>
            <w:r>
              <w:rPr>
                <w:rFonts w:cs="宋体" w:hint="eastAsia"/>
                <w:sz w:val="24"/>
                <w:szCs w:val="24"/>
              </w:rPr>
              <w:t>何时</w:t>
            </w:r>
          </w:p>
        </w:tc>
        <w:tc>
          <w:tcPr>
            <w:tcW w:w="4247" w:type="dxa"/>
          </w:tcPr>
          <w:p w:rsidR="002835A5" w:rsidRDefault="002835A5" w:rsidP="002835A5">
            <w:pPr>
              <w:spacing w:line="360" w:lineRule="auto"/>
              <w:ind w:firstLineChars="600" w:firstLine="31680"/>
              <w:rPr>
                <w:sz w:val="24"/>
                <w:szCs w:val="24"/>
              </w:rPr>
            </w:pPr>
            <w:r>
              <w:rPr>
                <w:rFonts w:cs="宋体" w:hint="eastAsia"/>
                <w:sz w:val="24"/>
                <w:szCs w:val="24"/>
              </w:rPr>
              <w:t>范例</w:t>
            </w:r>
          </w:p>
        </w:tc>
      </w:tr>
      <w:tr w:rsidR="002835A5">
        <w:tc>
          <w:tcPr>
            <w:tcW w:w="3299" w:type="dxa"/>
          </w:tcPr>
          <w:p w:rsidR="002835A5" w:rsidRDefault="002835A5">
            <w:pPr>
              <w:spacing w:line="360" w:lineRule="auto"/>
              <w:ind w:firstLine="480"/>
              <w:rPr>
                <w:sz w:val="24"/>
                <w:szCs w:val="24"/>
              </w:rPr>
            </w:pPr>
            <w:r>
              <w:rPr>
                <w:rFonts w:cs="宋体" w:hint="eastAsia"/>
                <w:sz w:val="24"/>
                <w:szCs w:val="24"/>
              </w:rPr>
              <w:t>执行清洁</w:t>
            </w:r>
            <w:r>
              <w:rPr>
                <w:sz w:val="24"/>
                <w:szCs w:val="24"/>
              </w:rPr>
              <w:t>/</w:t>
            </w:r>
            <w:r>
              <w:rPr>
                <w:rFonts w:cs="宋体" w:hint="eastAsia"/>
                <w:sz w:val="24"/>
                <w:szCs w:val="24"/>
              </w:rPr>
              <w:t>无菌操作技术后</w:t>
            </w:r>
          </w:p>
        </w:tc>
        <w:tc>
          <w:tcPr>
            <w:tcW w:w="4247" w:type="dxa"/>
          </w:tcPr>
          <w:p w:rsidR="002835A5" w:rsidRDefault="002835A5">
            <w:pPr>
              <w:spacing w:line="360" w:lineRule="auto"/>
              <w:ind w:firstLine="480"/>
              <w:rPr>
                <w:sz w:val="24"/>
                <w:szCs w:val="24"/>
              </w:rPr>
            </w:pPr>
            <w:r>
              <w:rPr>
                <w:rFonts w:cs="宋体" w:hint="eastAsia"/>
                <w:sz w:val="24"/>
                <w:szCs w:val="24"/>
              </w:rPr>
              <w:t>喂食、滴眼药、伤口换药、包扎、静脉穿刺、测量血糖、鼻导管送食、皮下或肌肉注射等</w:t>
            </w:r>
          </w:p>
        </w:tc>
      </w:tr>
      <w:tr w:rsidR="002835A5">
        <w:tc>
          <w:tcPr>
            <w:tcW w:w="3299" w:type="dxa"/>
          </w:tcPr>
          <w:p w:rsidR="002835A5" w:rsidRDefault="002835A5">
            <w:pPr>
              <w:spacing w:line="360" w:lineRule="auto"/>
              <w:ind w:firstLine="480"/>
              <w:rPr>
                <w:sz w:val="24"/>
                <w:szCs w:val="24"/>
              </w:rPr>
            </w:pPr>
            <w:r>
              <w:rPr>
                <w:rFonts w:cs="宋体" w:hint="eastAsia"/>
                <w:sz w:val="24"/>
                <w:szCs w:val="24"/>
              </w:rPr>
              <w:t>在任何可能暴露病人的体液风险的事件之后</w:t>
            </w:r>
          </w:p>
        </w:tc>
        <w:tc>
          <w:tcPr>
            <w:tcW w:w="4247" w:type="dxa"/>
          </w:tcPr>
          <w:p w:rsidR="002835A5" w:rsidRDefault="002835A5">
            <w:pPr>
              <w:spacing w:line="360" w:lineRule="auto"/>
              <w:ind w:firstLine="480"/>
              <w:rPr>
                <w:sz w:val="24"/>
                <w:szCs w:val="24"/>
              </w:rPr>
            </w:pPr>
            <w:r>
              <w:rPr>
                <w:rFonts w:cs="宋体" w:hint="eastAsia"/>
                <w:sz w:val="24"/>
                <w:szCs w:val="24"/>
              </w:rPr>
              <w:t>移除任何的覆盖物后﹙如敷料、纱布、等﹚、接触病人用过的器物﹙如尿壶、便壶等﹚、清洁假牙、接触引流管外面、接触体液﹙如</w:t>
            </w:r>
            <w:r>
              <w:rPr>
                <w:sz w:val="24"/>
                <w:szCs w:val="24"/>
              </w:rPr>
              <w:t>1.</w:t>
            </w:r>
            <w:r>
              <w:rPr>
                <w:rFonts w:cs="宋体" w:hint="eastAsia"/>
                <w:sz w:val="24"/>
                <w:szCs w:val="24"/>
              </w:rPr>
              <w:t>血液、尿液、粪便、呕吐物、唾液、粘液、精液、泪液。</w:t>
            </w:r>
            <w:r>
              <w:rPr>
                <w:sz w:val="24"/>
                <w:szCs w:val="24"/>
              </w:rPr>
              <w:t>2.</w:t>
            </w:r>
            <w:r>
              <w:rPr>
                <w:rFonts w:cs="宋体" w:hint="eastAsia"/>
                <w:sz w:val="24"/>
                <w:szCs w:val="24"/>
              </w:rPr>
              <w:t>任何渗漏液，如胸腔积液、脑脊液、腹水、滑膜液、羊水等。</w:t>
            </w:r>
            <w:r>
              <w:rPr>
                <w:sz w:val="24"/>
                <w:szCs w:val="24"/>
              </w:rPr>
              <w:t>3.</w:t>
            </w:r>
            <w:r>
              <w:rPr>
                <w:rFonts w:cs="宋体" w:hint="eastAsia"/>
                <w:sz w:val="24"/>
                <w:szCs w:val="24"/>
              </w:rPr>
              <w:t>任何从人体抽取出的组织、胎盘、细胞学样品、器官、骨髓等﹚。</w:t>
            </w:r>
          </w:p>
        </w:tc>
      </w:tr>
    </w:tbl>
    <w:p w:rsidR="002835A5" w:rsidRDefault="002835A5">
      <w:pPr>
        <w:spacing w:line="360" w:lineRule="auto"/>
        <w:rPr>
          <w:sz w:val="24"/>
          <w:szCs w:val="24"/>
        </w:rPr>
      </w:pPr>
      <w:r>
        <w:rPr>
          <w:sz w:val="24"/>
          <w:szCs w:val="24"/>
        </w:rPr>
        <w:t>4.</w:t>
      </w:r>
      <w:r>
        <w:rPr>
          <w:rFonts w:cs="宋体" w:hint="eastAsia"/>
          <w:sz w:val="24"/>
          <w:szCs w:val="24"/>
        </w:rPr>
        <w:t>时刻</w:t>
      </w:r>
      <w:r>
        <w:rPr>
          <w:sz w:val="24"/>
          <w:szCs w:val="24"/>
        </w:rPr>
        <w:t>4</w:t>
      </w:r>
      <w:r>
        <w:rPr>
          <w:rFonts w:cs="宋体" w:hint="eastAsia"/>
          <w:sz w:val="24"/>
          <w:szCs w:val="24"/>
        </w:rPr>
        <w:t>：接触患者后</w:t>
      </w:r>
    </w:p>
    <w:p w:rsidR="002835A5" w:rsidRDefault="002835A5" w:rsidP="002232DA">
      <w:pPr>
        <w:spacing w:line="360" w:lineRule="auto"/>
        <w:ind w:firstLineChars="200" w:firstLine="31680"/>
        <w:rPr>
          <w:sz w:val="24"/>
          <w:szCs w:val="24"/>
        </w:rPr>
      </w:pPr>
      <w:r>
        <w:rPr>
          <w:rFonts w:cs="宋体" w:hint="eastAsia"/>
          <w:sz w:val="24"/>
          <w:szCs w:val="24"/>
        </w:rPr>
        <w:t>指发生「接触完病人，要离开病人区」的时候，目的是保护医护人员避免被来自病人的微生物移生或潜在性感染，及避免照护区被微生物污染或潜在传播。</w:t>
      </w:r>
    </w:p>
    <w:tbl>
      <w:tblPr>
        <w:tblW w:w="7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4247"/>
      </w:tblGrid>
      <w:tr w:rsidR="002835A5">
        <w:tc>
          <w:tcPr>
            <w:tcW w:w="3299" w:type="dxa"/>
          </w:tcPr>
          <w:p w:rsidR="002835A5" w:rsidRDefault="002835A5">
            <w:pPr>
              <w:spacing w:line="360" w:lineRule="auto"/>
              <w:ind w:firstLine="480"/>
              <w:rPr>
                <w:sz w:val="24"/>
                <w:szCs w:val="24"/>
              </w:rPr>
            </w:pPr>
            <w:r>
              <w:rPr>
                <w:rFonts w:cs="宋体" w:hint="eastAsia"/>
                <w:sz w:val="24"/>
                <w:szCs w:val="24"/>
              </w:rPr>
              <w:t>何时</w:t>
            </w:r>
          </w:p>
        </w:tc>
        <w:tc>
          <w:tcPr>
            <w:tcW w:w="4247" w:type="dxa"/>
          </w:tcPr>
          <w:p w:rsidR="002835A5" w:rsidRDefault="002835A5" w:rsidP="002835A5">
            <w:pPr>
              <w:spacing w:line="360" w:lineRule="auto"/>
              <w:ind w:firstLineChars="600" w:firstLine="31680"/>
              <w:rPr>
                <w:sz w:val="24"/>
                <w:szCs w:val="24"/>
              </w:rPr>
            </w:pPr>
            <w:r>
              <w:rPr>
                <w:rFonts w:cs="宋体" w:hint="eastAsia"/>
                <w:sz w:val="24"/>
                <w:szCs w:val="24"/>
              </w:rPr>
              <w:t>范例</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以任何形式接触病人后</w:t>
            </w:r>
          </w:p>
        </w:tc>
        <w:tc>
          <w:tcPr>
            <w:tcW w:w="4247" w:type="dxa"/>
          </w:tcPr>
          <w:p w:rsidR="002835A5" w:rsidRDefault="002835A5">
            <w:pPr>
              <w:spacing w:line="360" w:lineRule="auto"/>
              <w:ind w:firstLine="480"/>
              <w:rPr>
                <w:sz w:val="24"/>
                <w:szCs w:val="24"/>
              </w:rPr>
            </w:pPr>
            <w:r>
              <w:rPr>
                <w:rFonts w:cs="宋体" w:hint="eastAsia"/>
                <w:sz w:val="24"/>
                <w:szCs w:val="24"/>
              </w:rPr>
              <w:t>握手、触摸小孩后</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任何个人照护活动后</w:t>
            </w:r>
          </w:p>
        </w:tc>
        <w:tc>
          <w:tcPr>
            <w:tcW w:w="4247" w:type="dxa"/>
          </w:tcPr>
          <w:p w:rsidR="002835A5" w:rsidRDefault="002835A5">
            <w:pPr>
              <w:spacing w:line="360" w:lineRule="auto"/>
              <w:ind w:firstLine="480"/>
              <w:rPr>
                <w:sz w:val="24"/>
                <w:szCs w:val="24"/>
              </w:rPr>
            </w:pPr>
            <w:r>
              <w:rPr>
                <w:rFonts w:cs="宋体" w:hint="eastAsia"/>
                <w:sz w:val="24"/>
                <w:szCs w:val="24"/>
              </w:rPr>
              <w:t>协助患者移动、沐浴、穿衣、梳头发、戴眼镜、吃饭后</w:t>
            </w:r>
          </w:p>
        </w:tc>
      </w:tr>
      <w:tr w:rsidR="002835A5">
        <w:tc>
          <w:tcPr>
            <w:tcW w:w="3299" w:type="dxa"/>
          </w:tcPr>
          <w:p w:rsidR="002835A5" w:rsidRDefault="002835A5">
            <w:pPr>
              <w:spacing w:line="360" w:lineRule="auto"/>
              <w:ind w:firstLine="480"/>
              <w:rPr>
                <w:sz w:val="24"/>
                <w:szCs w:val="24"/>
              </w:rPr>
            </w:pPr>
            <w:r>
              <w:rPr>
                <w:rFonts w:cs="宋体" w:hint="eastAsia"/>
                <w:sz w:val="24"/>
                <w:szCs w:val="24"/>
              </w:rPr>
              <w:t>任何非侵入性的评估与治疗后</w:t>
            </w:r>
          </w:p>
        </w:tc>
        <w:tc>
          <w:tcPr>
            <w:tcW w:w="4247" w:type="dxa"/>
          </w:tcPr>
          <w:p w:rsidR="002835A5" w:rsidRDefault="002835A5">
            <w:pPr>
              <w:spacing w:line="360" w:lineRule="auto"/>
              <w:ind w:firstLine="480"/>
              <w:rPr>
                <w:sz w:val="24"/>
                <w:szCs w:val="24"/>
              </w:rPr>
            </w:pPr>
            <w:r>
              <w:rPr>
                <w:rFonts w:cs="宋体" w:hint="eastAsia"/>
                <w:sz w:val="24"/>
                <w:szCs w:val="24"/>
              </w:rPr>
              <w:t>测量脉搏、血压、血氧饱和度、体温、胸部听诊、腹部触诊、测量心电图、执行治疗后</w:t>
            </w:r>
          </w:p>
        </w:tc>
      </w:tr>
    </w:tbl>
    <w:p w:rsidR="002835A5" w:rsidRDefault="002835A5">
      <w:pPr>
        <w:spacing w:line="360" w:lineRule="auto"/>
        <w:rPr>
          <w:sz w:val="24"/>
          <w:szCs w:val="24"/>
        </w:rPr>
      </w:pPr>
      <w:r>
        <w:rPr>
          <w:sz w:val="24"/>
          <w:szCs w:val="24"/>
        </w:rPr>
        <w:t>5</w:t>
      </w:r>
      <w:r>
        <w:rPr>
          <w:rFonts w:cs="宋体" w:hint="eastAsia"/>
          <w:sz w:val="24"/>
          <w:szCs w:val="24"/>
        </w:rPr>
        <w:t>、时刻</w:t>
      </w:r>
      <w:r>
        <w:rPr>
          <w:sz w:val="24"/>
          <w:szCs w:val="24"/>
        </w:rPr>
        <w:t>5</w:t>
      </w:r>
      <w:r>
        <w:rPr>
          <w:rFonts w:cs="宋体" w:hint="eastAsia"/>
          <w:sz w:val="24"/>
          <w:szCs w:val="24"/>
        </w:rPr>
        <w:t>：接触患者周围环境后</w:t>
      </w:r>
    </w:p>
    <w:p w:rsidR="002835A5" w:rsidRDefault="002835A5" w:rsidP="002232DA">
      <w:pPr>
        <w:spacing w:line="360" w:lineRule="auto"/>
        <w:ind w:firstLineChars="250" w:firstLine="31680"/>
        <w:rPr>
          <w:sz w:val="24"/>
          <w:szCs w:val="24"/>
        </w:rPr>
      </w:pPr>
      <w:r>
        <w:rPr>
          <w:rFonts w:cs="宋体" w:hint="eastAsia"/>
          <w:sz w:val="24"/>
          <w:szCs w:val="24"/>
        </w:rPr>
        <w:t>发生于「只接触病人的周围环境，没有接触病人」的时候，因为病人自身的微生物可能移生至病人的周围环境，为了要保护避免被来自病人的微生物移生或潜在性感染，及避免照护区被微生物污染或潜在传播。</w:t>
      </w:r>
    </w:p>
    <w:tbl>
      <w:tblPr>
        <w:tblW w:w="75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99"/>
        <w:gridCol w:w="4247"/>
      </w:tblGrid>
      <w:tr w:rsidR="002835A5">
        <w:tc>
          <w:tcPr>
            <w:tcW w:w="3299" w:type="dxa"/>
          </w:tcPr>
          <w:p w:rsidR="002835A5" w:rsidRDefault="002835A5">
            <w:pPr>
              <w:spacing w:line="360" w:lineRule="auto"/>
              <w:ind w:firstLine="480"/>
              <w:rPr>
                <w:sz w:val="24"/>
                <w:szCs w:val="24"/>
              </w:rPr>
            </w:pPr>
            <w:r>
              <w:rPr>
                <w:rFonts w:cs="宋体" w:hint="eastAsia"/>
                <w:sz w:val="24"/>
                <w:szCs w:val="24"/>
              </w:rPr>
              <w:t>何时</w:t>
            </w:r>
          </w:p>
        </w:tc>
        <w:tc>
          <w:tcPr>
            <w:tcW w:w="4247" w:type="dxa"/>
          </w:tcPr>
          <w:p w:rsidR="002835A5" w:rsidRDefault="002835A5" w:rsidP="002835A5">
            <w:pPr>
              <w:spacing w:line="360" w:lineRule="auto"/>
              <w:ind w:firstLineChars="600" w:firstLine="31680"/>
              <w:rPr>
                <w:sz w:val="24"/>
                <w:szCs w:val="24"/>
              </w:rPr>
            </w:pPr>
            <w:r>
              <w:rPr>
                <w:rFonts w:cs="宋体" w:hint="eastAsia"/>
                <w:sz w:val="24"/>
                <w:szCs w:val="24"/>
              </w:rPr>
              <w:t>范例</w:t>
            </w:r>
          </w:p>
        </w:tc>
      </w:tr>
      <w:tr w:rsidR="002835A5">
        <w:tc>
          <w:tcPr>
            <w:tcW w:w="3299" w:type="dxa"/>
          </w:tcPr>
          <w:p w:rsidR="002835A5" w:rsidRDefault="002835A5">
            <w:pPr>
              <w:spacing w:line="360" w:lineRule="auto"/>
              <w:ind w:firstLine="480"/>
              <w:rPr>
                <w:sz w:val="24"/>
                <w:szCs w:val="24"/>
              </w:rPr>
            </w:pPr>
            <w:r>
              <w:rPr>
                <w:rFonts w:cs="宋体" w:hint="eastAsia"/>
                <w:sz w:val="24"/>
                <w:szCs w:val="24"/>
              </w:rPr>
              <w:t>只接触病人的周围环境，没有接触病人</w:t>
            </w:r>
          </w:p>
        </w:tc>
        <w:tc>
          <w:tcPr>
            <w:tcW w:w="4247" w:type="dxa"/>
          </w:tcPr>
          <w:p w:rsidR="002835A5" w:rsidRDefault="002835A5" w:rsidP="002835A5">
            <w:pPr>
              <w:spacing w:line="360" w:lineRule="auto"/>
              <w:ind w:firstLineChars="100" w:firstLine="31680"/>
              <w:rPr>
                <w:sz w:val="24"/>
                <w:szCs w:val="24"/>
              </w:rPr>
            </w:pPr>
            <w:r>
              <w:rPr>
                <w:rFonts w:cs="宋体" w:hint="eastAsia"/>
                <w:sz w:val="24"/>
                <w:szCs w:val="24"/>
              </w:rPr>
              <w:t>病人周围环境包括：床档、床旁桌椅、柜子、枕头、输液架、呼叫器等。</w:t>
            </w:r>
          </w:p>
          <w:p w:rsidR="002835A5" w:rsidRDefault="002835A5">
            <w:pPr>
              <w:spacing w:line="360" w:lineRule="auto"/>
              <w:ind w:firstLine="480"/>
              <w:rPr>
                <w:sz w:val="24"/>
                <w:szCs w:val="24"/>
              </w:rPr>
            </w:pPr>
          </w:p>
        </w:tc>
      </w:tr>
    </w:tbl>
    <w:p w:rsidR="002835A5" w:rsidRDefault="002835A5" w:rsidP="002835A5">
      <w:pPr>
        <w:ind w:firstLineChars="50"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rsidP="002232DA">
      <w:pPr>
        <w:pStyle w:val="1"/>
        <w:spacing w:line="360" w:lineRule="auto"/>
        <w:ind w:firstLineChars="692" w:firstLine="31680"/>
        <w:rPr>
          <w:sz w:val="24"/>
          <w:szCs w:val="24"/>
        </w:rPr>
      </w:pPr>
    </w:p>
    <w:p w:rsidR="002835A5" w:rsidRDefault="002835A5">
      <w:pPr>
        <w:pStyle w:val="1"/>
        <w:spacing w:line="360" w:lineRule="auto"/>
        <w:ind w:firstLineChars="0" w:firstLine="0"/>
        <w:jc w:val="center"/>
        <w:rPr>
          <w:sz w:val="24"/>
          <w:szCs w:val="24"/>
        </w:rPr>
      </w:pPr>
      <w:r>
        <w:rPr>
          <w:rFonts w:cs="宋体" w:hint="eastAsia"/>
          <w:sz w:val="24"/>
          <w:szCs w:val="24"/>
        </w:rPr>
        <w:t>附</w:t>
      </w:r>
      <w:r>
        <w:rPr>
          <w:sz w:val="24"/>
          <w:szCs w:val="24"/>
        </w:rPr>
        <w:t>5</w:t>
      </w:r>
      <w:r>
        <w:rPr>
          <w:rFonts w:cs="宋体" w:hint="eastAsia"/>
          <w:sz w:val="24"/>
          <w:szCs w:val="24"/>
        </w:rPr>
        <w:t>：手卫生设施配备指南</w:t>
      </w:r>
    </w:p>
    <w:p w:rsidR="002835A5" w:rsidRDefault="002835A5">
      <w:pPr>
        <w:pStyle w:val="1"/>
        <w:spacing w:line="360" w:lineRule="auto"/>
        <w:ind w:firstLineChars="0" w:firstLine="0"/>
        <w:rPr>
          <w:sz w:val="24"/>
          <w:szCs w:val="24"/>
        </w:rPr>
      </w:pPr>
      <w:r>
        <w:rPr>
          <w:sz w:val="24"/>
          <w:szCs w:val="24"/>
        </w:rPr>
        <w:t>1.</w:t>
      </w:r>
      <w:r>
        <w:rPr>
          <w:rFonts w:cs="宋体" w:hint="eastAsia"/>
          <w:sz w:val="24"/>
          <w:szCs w:val="24"/>
        </w:rPr>
        <w:t>手卫生的目的</w:t>
      </w:r>
    </w:p>
    <w:p w:rsidR="002835A5" w:rsidRDefault="002835A5" w:rsidP="002232DA">
      <w:pPr>
        <w:pStyle w:val="1"/>
        <w:spacing w:line="360" w:lineRule="auto"/>
        <w:ind w:firstLine="31680"/>
        <w:rPr>
          <w:sz w:val="24"/>
          <w:szCs w:val="24"/>
        </w:rPr>
      </w:pPr>
      <w:r>
        <w:rPr>
          <w:rFonts w:cs="宋体" w:hint="eastAsia"/>
          <w:sz w:val="24"/>
          <w:szCs w:val="24"/>
        </w:rPr>
        <w:t>除去手上的污垢，净化或预防双手污染及皮肤的感染，并且可减少患者和医务人员之间的相互感染及避免致病菌的传播，且尽可能除去存在于皮肤上的微生物，其最终目的是保护患者，也保护医疗照护者。实验证明，使用酒精性干洗手液进行手卫生，在清洁效果、使用时刻、花费时间、对皮肤的影响、安全性考量及洗手依从性等方面，均比使用肥皂或液态皂进行湿洗手的效果为佳。因此</w:t>
      </w:r>
      <w:r>
        <w:rPr>
          <w:sz w:val="24"/>
          <w:szCs w:val="24"/>
        </w:rPr>
        <w:t>WHO</w:t>
      </w:r>
      <w:r>
        <w:rPr>
          <w:rFonts w:cs="宋体" w:hint="eastAsia"/>
          <w:sz w:val="24"/>
          <w:szCs w:val="24"/>
        </w:rPr>
        <w:t>推动的医护人员手卫生运动，强调医护人员在手部无明显污染时，优先使用酒精性干洗手液清洁手部；为避免酒精性干洗手液的产品酒精浓度不足，可能影响医护人员执行手部的效果，但酒精浓度大于</w:t>
      </w:r>
      <w:r>
        <w:rPr>
          <w:sz w:val="24"/>
          <w:szCs w:val="24"/>
        </w:rPr>
        <w:t>80%</w:t>
      </w:r>
      <w:r>
        <w:rPr>
          <w:rFonts w:cs="宋体" w:hint="eastAsia"/>
          <w:sz w:val="24"/>
          <w:szCs w:val="24"/>
        </w:rPr>
        <w:t>，则可能因水分不足而影响蛋白质变性效果，因此建议医疗机构购买酒精性干洗手液时，选择酒精成分符合规定的干洗手液产品。</w:t>
      </w:r>
    </w:p>
    <w:p w:rsidR="002835A5" w:rsidRDefault="002835A5">
      <w:pPr>
        <w:pStyle w:val="1"/>
        <w:spacing w:line="360" w:lineRule="auto"/>
        <w:ind w:firstLineChars="0" w:firstLine="0"/>
        <w:rPr>
          <w:sz w:val="24"/>
          <w:szCs w:val="24"/>
        </w:rPr>
      </w:pPr>
      <w:r>
        <w:rPr>
          <w:sz w:val="24"/>
          <w:szCs w:val="24"/>
        </w:rPr>
        <w:t xml:space="preserve"> 2.</w:t>
      </w:r>
      <w:r>
        <w:rPr>
          <w:rFonts w:cs="宋体" w:hint="eastAsia"/>
          <w:sz w:val="24"/>
          <w:szCs w:val="24"/>
        </w:rPr>
        <w:t>手卫生设备的设置</w:t>
      </w:r>
    </w:p>
    <w:p w:rsidR="002835A5" w:rsidRDefault="002835A5" w:rsidP="002232DA">
      <w:pPr>
        <w:pStyle w:val="1"/>
        <w:spacing w:line="360" w:lineRule="auto"/>
        <w:ind w:firstLineChars="100" w:firstLine="31680"/>
        <w:rPr>
          <w:sz w:val="24"/>
          <w:szCs w:val="24"/>
        </w:rPr>
      </w:pPr>
      <w:r>
        <w:rPr>
          <w:rFonts w:cs="宋体" w:hint="eastAsia"/>
          <w:sz w:val="24"/>
          <w:szCs w:val="24"/>
        </w:rPr>
        <w:t>为提高手卫生设备的可行性，</w:t>
      </w:r>
      <w:r>
        <w:rPr>
          <w:sz w:val="24"/>
          <w:szCs w:val="24"/>
        </w:rPr>
        <w:t>WHO</w:t>
      </w:r>
      <w:r>
        <w:rPr>
          <w:rFonts w:cs="宋体" w:hint="eastAsia"/>
          <w:sz w:val="24"/>
          <w:szCs w:val="24"/>
        </w:rPr>
        <w:t>同时宣传倡导在照护点普遍设置或随身携带酒精性干洗手液的方式，如每床放置一瓶酒精性干洗手液、换药车等工作车都应放置，达到符合在照护点伸手可及应有酒精性干洗手液的目标。目前国内手卫生设备的设置原则如下：</w:t>
      </w:r>
    </w:p>
    <w:p w:rsidR="002835A5" w:rsidRDefault="002835A5" w:rsidP="002232DA">
      <w:pPr>
        <w:pStyle w:val="1"/>
        <w:spacing w:line="360" w:lineRule="auto"/>
        <w:ind w:firstLineChars="100" w:firstLine="31680"/>
        <w:rPr>
          <w:sz w:val="24"/>
          <w:szCs w:val="24"/>
        </w:rPr>
      </w:pPr>
      <w:r>
        <w:rPr>
          <w:sz w:val="24"/>
          <w:szCs w:val="24"/>
        </w:rPr>
        <w:t xml:space="preserve">  2.1  </w:t>
      </w:r>
      <w:r>
        <w:rPr>
          <w:rFonts w:cs="宋体" w:hint="eastAsia"/>
          <w:sz w:val="24"/>
          <w:szCs w:val="24"/>
        </w:rPr>
        <w:t>酒精性干洗手设备：</w:t>
      </w:r>
    </w:p>
    <w:p w:rsidR="002835A5" w:rsidRDefault="002835A5" w:rsidP="002232DA">
      <w:pPr>
        <w:pStyle w:val="1"/>
        <w:spacing w:line="360" w:lineRule="auto"/>
        <w:ind w:firstLineChars="100" w:firstLine="31680"/>
        <w:rPr>
          <w:sz w:val="24"/>
          <w:szCs w:val="24"/>
        </w:rPr>
      </w:pPr>
      <w:r>
        <w:rPr>
          <w:sz w:val="24"/>
          <w:szCs w:val="24"/>
        </w:rPr>
        <w:t xml:space="preserve">    2.1.1</w:t>
      </w:r>
      <w:r>
        <w:rPr>
          <w:rFonts w:cs="宋体" w:hint="eastAsia"/>
          <w:sz w:val="24"/>
          <w:szCs w:val="24"/>
        </w:rPr>
        <w:t>透析室、口腔门诊、新生儿室、内外科</w:t>
      </w:r>
      <w:r>
        <w:rPr>
          <w:sz w:val="24"/>
          <w:szCs w:val="24"/>
        </w:rPr>
        <w:t>ICU</w:t>
      </w:r>
      <w:r>
        <w:rPr>
          <w:rFonts w:cs="宋体" w:hint="eastAsia"/>
          <w:sz w:val="24"/>
          <w:szCs w:val="24"/>
        </w:rPr>
        <w:t>、手术室等重点部位每床放置一瓶酒精性干洗手液。</w:t>
      </w:r>
    </w:p>
    <w:p w:rsidR="002835A5" w:rsidRDefault="002835A5" w:rsidP="002232DA">
      <w:pPr>
        <w:pStyle w:val="1"/>
        <w:spacing w:line="360" w:lineRule="auto"/>
        <w:ind w:firstLineChars="100" w:firstLine="31680"/>
        <w:rPr>
          <w:sz w:val="24"/>
          <w:szCs w:val="24"/>
        </w:rPr>
      </w:pPr>
      <w:r>
        <w:rPr>
          <w:sz w:val="24"/>
          <w:szCs w:val="24"/>
        </w:rPr>
        <w:t xml:space="preserve">    2.1.2</w:t>
      </w:r>
      <w:r>
        <w:rPr>
          <w:rFonts w:cs="宋体" w:hint="eastAsia"/>
          <w:sz w:val="24"/>
          <w:szCs w:val="24"/>
        </w:rPr>
        <w:t>单人病房每病室放置一瓶酒精性干洗手液</w:t>
      </w:r>
    </w:p>
    <w:p w:rsidR="002835A5" w:rsidRDefault="002835A5" w:rsidP="002232DA">
      <w:pPr>
        <w:pStyle w:val="1"/>
        <w:spacing w:line="360" w:lineRule="auto"/>
        <w:ind w:firstLineChars="100" w:firstLine="31680"/>
        <w:rPr>
          <w:sz w:val="24"/>
          <w:szCs w:val="24"/>
        </w:rPr>
      </w:pPr>
      <w:r>
        <w:rPr>
          <w:sz w:val="24"/>
          <w:szCs w:val="24"/>
        </w:rPr>
        <w:t xml:space="preserve">    2.1.3</w:t>
      </w:r>
      <w:r>
        <w:rPr>
          <w:rFonts w:cs="宋体" w:hint="eastAsia"/>
          <w:sz w:val="24"/>
          <w:szCs w:val="24"/>
        </w:rPr>
        <w:t>单位内工作车﹙治疗车、急救车、换药车等﹚备有功能使用正常的酒精性干洗手液。</w:t>
      </w:r>
    </w:p>
    <w:p w:rsidR="002835A5" w:rsidRDefault="002835A5" w:rsidP="002232DA">
      <w:pPr>
        <w:pStyle w:val="1"/>
        <w:spacing w:line="360" w:lineRule="auto"/>
        <w:ind w:firstLineChars="100" w:firstLine="31680"/>
        <w:rPr>
          <w:sz w:val="24"/>
          <w:szCs w:val="24"/>
        </w:rPr>
      </w:pPr>
      <w:r>
        <w:rPr>
          <w:sz w:val="24"/>
          <w:szCs w:val="24"/>
        </w:rPr>
        <w:t xml:space="preserve">  2.2</w:t>
      </w:r>
      <w:r>
        <w:rPr>
          <w:rFonts w:cs="宋体" w:hint="eastAsia"/>
          <w:sz w:val="24"/>
          <w:szCs w:val="24"/>
        </w:rPr>
        <w:t>湿洗手设备</w:t>
      </w:r>
    </w:p>
    <w:p w:rsidR="002835A5" w:rsidRDefault="002835A5" w:rsidP="002232DA">
      <w:pPr>
        <w:pStyle w:val="1"/>
        <w:spacing w:line="360" w:lineRule="auto"/>
        <w:ind w:firstLineChars="100" w:firstLine="31680"/>
        <w:rPr>
          <w:sz w:val="24"/>
          <w:szCs w:val="24"/>
        </w:rPr>
      </w:pPr>
      <w:r>
        <w:rPr>
          <w:sz w:val="24"/>
          <w:szCs w:val="24"/>
        </w:rPr>
        <w:t xml:space="preserve">    2.2.1</w:t>
      </w:r>
      <w:r>
        <w:rPr>
          <w:rFonts w:cs="宋体" w:hint="eastAsia"/>
          <w:sz w:val="24"/>
          <w:szCs w:val="24"/>
        </w:rPr>
        <w:t>内科、外科、感染科</w:t>
      </w:r>
      <w:r>
        <w:rPr>
          <w:sz w:val="24"/>
          <w:szCs w:val="24"/>
        </w:rPr>
        <w:t>ICU</w:t>
      </w:r>
      <w:r>
        <w:rPr>
          <w:rFonts w:cs="宋体" w:hint="eastAsia"/>
          <w:sz w:val="24"/>
          <w:szCs w:val="24"/>
        </w:rPr>
        <w:t>、每</w:t>
      </w:r>
      <w:r>
        <w:rPr>
          <w:sz w:val="24"/>
          <w:szCs w:val="24"/>
        </w:rPr>
        <w:t>2</w:t>
      </w:r>
      <w:r>
        <w:rPr>
          <w:rFonts w:cs="宋体" w:hint="eastAsia"/>
          <w:sz w:val="24"/>
          <w:szCs w:val="24"/>
        </w:rPr>
        <w:t>床或</w:t>
      </w:r>
      <w:r>
        <w:rPr>
          <w:sz w:val="24"/>
          <w:szCs w:val="24"/>
        </w:rPr>
        <w:t>2</w:t>
      </w:r>
      <w:r>
        <w:rPr>
          <w:rFonts w:cs="宋体" w:hint="eastAsia"/>
          <w:sz w:val="24"/>
          <w:szCs w:val="24"/>
        </w:rPr>
        <w:t>个隔间至少设有一洗手台。</w:t>
      </w:r>
    </w:p>
    <w:p w:rsidR="002835A5" w:rsidRDefault="002835A5" w:rsidP="002232DA">
      <w:pPr>
        <w:pStyle w:val="1"/>
        <w:spacing w:line="360" w:lineRule="auto"/>
        <w:ind w:firstLineChars="100" w:firstLine="31680"/>
        <w:rPr>
          <w:sz w:val="24"/>
          <w:szCs w:val="24"/>
        </w:rPr>
      </w:pPr>
      <w:r>
        <w:rPr>
          <w:sz w:val="24"/>
          <w:szCs w:val="24"/>
        </w:rPr>
        <w:t xml:space="preserve">    2.2.2</w:t>
      </w:r>
      <w:r>
        <w:rPr>
          <w:rFonts w:cs="宋体" w:hint="eastAsia"/>
          <w:sz w:val="24"/>
          <w:szCs w:val="24"/>
        </w:rPr>
        <w:t>单间病房需有一洗手台。</w:t>
      </w:r>
    </w:p>
    <w:p w:rsidR="002835A5" w:rsidRDefault="002835A5" w:rsidP="002232DA">
      <w:pPr>
        <w:pStyle w:val="1"/>
        <w:spacing w:line="360" w:lineRule="auto"/>
        <w:ind w:firstLineChars="100" w:firstLine="31680"/>
        <w:rPr>
          <w:sz w:val="24"/>
          <w:szCs w:val="24"/>
        </w:rPr>
      </w:pPr>
      <w:r>
        <w:rPr>
          <w:sz w:val="24"/>
          <w:szCs w:val="24"/>
        </w:rPr>
        <w:t xml:space="preserve">    2.2.3</w:t>
      </w:r>
      <w:r>
        <w:rPr>
          <w:rFonts w:cs="宋体" w:hint="eastAsia"/>
          <w:sz w:val="24"/>
          <w:szCs w:val="24"/>
        </w:rPr>
        <w:t>门诊诊室尽可能每间设有洗手台，若有空间设置困难者，且具有公共通道者可设共用洗手台。</w:t>
      </w:r>
    </w:p>
    <w:p w:rsidR="002835A5" w:rsidRDefault="002835A5" w:rsidP="002232DA">
      <w:pPr>
        <w:pStyle w:val="1"/>
        <w:spacing w:line="360" w:lineRule="auto"/>
        <w:ind w:firstLineChars="100" w:firstLine="31680"/>
        <w:rPr>
          <w:sz w:val="24"/>
          <w:szCs w:val="24"/>
        </w:rPr>
      </w:pPr>
      <w:r>
        <w:rPr>
          <w:sz w:val="24"/>
          <w:szCs w:val="24"/>
        </w:rPr>
        <w:t xml:space="preserve">  2.3</w:t>
      </w:r>
      <w:r>
        <w:rPr>
          <w:rFonts w:cs="宋体" w:hint="eastAsia"/>
          <w:sz w:val="24"/>
          <w:szCs w:val="24"/>
        </w:rPr>
        <w:t>酒精性干洗手液设备安全性考量：考量酒精性干洗手液属可燃性物质，须将其放置于远离电源、高温或可燃物，依据国家化学危险物品的管理规定，酒精性干洗手液在常态性设置的消防安全方面，有以下考虑：</w:t>
      </w:r>
    </w:p>
    <w:p w:rsidR="002835A5" w:rsidRDefault="002835A5" w:rsidP="002232DA">
      <w:pPr>
        <w:pStyle w:val="1"/>
        <w:spacing w:line="360" w:lineRule="auto"/>
        <w:ind w:firstLineChars="100" w:firstLine="31680"/>
        <w:rPr>
          <w:sz w:val="24"/>
          <w:szCs w:val="24"/>
        </w:rPr>
      </w:pPr>
      <w:r>
        <w:rPr>
          <w:sz w:val="24"/>
          <w:szCs w:val="24"/>
        </w:rPr>
        <w:t xml:space="preserve">    2.3.1</w:t>
      </w:r>
      <w:r>
        <w:rPr>
          <w:rFonts w:cs="宋体" w:hint="eastAsia"/>
          <w:sz w:val="24"/>
          <w:szCs w:val="24"/>
        </w:rPr>
        <w:t>远离电源插座或开关。</w:t>
      </w:r>
    </w:p>
    <w:p w:rsidR="002835A5" w:rsidRDefault="002835A5" w:rsidP="002232DA">
      <w:pPr>
        <w:pStyle w:val="1"/>
        <w:spacing w:line="360" w:lineRule="auto"/>
        <w:ind w:firstLineChars="300" w:firstLine="31680"/>
        <w:rPr>
          <w:sz w:val="24"/>
          <w:szCs w:val="24"/>
        </w:rPr>
      </w:pPr>
      <w:r>
        <w:rPr>
          <w:sz w:val="24"/>
          <w:szCs w:val="24"/>
        </w:rPr>
        <w:t>2.3.2</w:t>
      </w:r>
      <w:r>
        <w:rPr>
          <w:rFonts w:cs="宋体" w:hint="eastAsia"/>
          <w:sz w:val="24"/>
          <w:szCs w:val="24"/>
        </w:rPr>
        <w:t>远离加热设备、远离火源，且远离明火</w:t>
      </w:r>
      <w:r>
        <w:rPr>
          <w:sz w:val="24"/>
          <w:szCs w:val="24"/>
        </w:rPr>
        <w:t xml:space="preserve">1 </w:t>
      </w:r>
      <w:r>
        <w:rPr>
          <w:rFonts w:cs="宋体" w:hint="eastAsia"/>
          <w:sz w:val="24"/>
          <w:szCs w:val="24"/>
        </w:rPr>
        <w:t>米以上。</w:t>
      </w: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rsidP="002232DA">
      <w:pPr>
        <w:ind w:firstLineChars="750" w:firstLine="31680"/>
        <w:rPr>
          <w:sz w:val="24"/>
          <w:szCs w:val="24"/>
        </w:rPr>
      </w:pPr>
    </w:p>
    <w:p w:rsidR="002835A5" w:rsidRDefault="002835A5">
      <w:pPr>
        <w:jc w:val="center"/>
        <w:rPr>
          <w:sz w:val="32"/>
          <w:szCs w:val="32"/>
        </w:rPr>
      </w:pPr>
      <w:r>
        <w:rPr>
          <w:rFonts w:cs="宋体" w:hint="eastAsia"/>
          <w:sz w:val="24"/>
          <w:szCs w:val="24"/>
        </w:rPr>
        <w:t>附</w:t>
      </w:r>
      <w:r>
        <w:rPr>
          <w:sz w:val="24"/>
          <w:szCs w:val="24"/>
        </w:rPr>
        <w:t>6</w:t>
      </w:r>
      <w:r>
        <w:rPr>
          <w:rFonts w:cs="宋体" w:hint="eastAsia"/>
          <w:sz w:val="24"/>
          <w:szCs w:val="24"/>
        </w:rPr>
        <w:t>：</w:t>
      </w:r>
      <w:r>
        <w:rPr>
          <w:rFonts w:cs="宋体" w:hint="eastAsia"/>
          <w:sz w:val="32"/>
          <w:szCs w:val="32"/>
        </w:rPr>
        <w:t>手卫生方案</w:t>
      </w:r>
    </w:p>
    <w:p w:rsidR="002835A5" w:rsidRDefault="002835A5">
      <w:pPr>
        <w:rPr>
          <w:sz w:val="28"/>
          <w:szCs w:val="28"/>
        </w:rPr>
      </w:pPr>
      <w:r>
        <w:rPr>
          <w:rFonts w:cs="宋体" w:hint="eastAsia"/>
          <w:sz w:val="28"/>
          <w:szCs w:val="28"/>
        </w:rPr>
        <w:t>一、设备设施</w:t>
      </w:r>
    </w:p>
    <w:p w:rsidR="002835A5" w:rsidRDefault="002835A5">
      <w:pPr>
        <w:rPr>
          <w:sz w:val="28"/>
          <w:szCs w:val="28"/>
        </w:rPr>
      </w:pPr>
      <w:r>
        <w:rPr>
          <w:rFonts w:cs="宋体" w:hint="eastAsia"/>
          <w:sz w:val="28"/>
          <w:szCs w:val="28"/>
        </w:rPr>
        <w:t>（一）感应式手消毒器</w:t>
      </w:r>
    </w:p>
    <w:p w:rsidR="002835A5" w:rsidRDefault="002835A5">
      <w:pPr>
        <w:rPr>
          <w:sz w:val="28"/>
          <w:szCs w:val="28"/>
        </w:rPr>
      </w:pPr>
      <w:r>
        <w:rPr>
          <w:sz w:val="28"/>
          <w:szCs w:val="28"/>
        </w:rPr>
        <w:t>1</w:t>
      </w:r>
      <w:r>
        <w:rPr>
          <w:rFonts w:cs="宋体" w:hint="eastAsia"/>
          <w:sz w:val="28"/>
          <w:szCs w:val="28"/>
        </w:rPr>
        <w:t>、安装位置：临床各科室病房门口、治疗室、医生办公室、护士站。</w:t>
      </w:r>
    </w:p>
    <w:p w:rsidR="002835A5" w:rsidRDefault="002835A5">
      <w:pPr>
        <w:rPr>
          <w:sz w:val="28"/>
          <w:szCs w:val="28"/>
        </w:rPr>
      </w:pPr>
      <w:r>
        <w:rPr>
          <w:sz w:val="28"/>
          <w:szCs w:val="28"/>
        </w:rPr>
        <w:t>2</w:t>
      </w:r>
      <w:r>
        <w:rPr>
          <w:rFonts w:cs="宋体" w:hint="eastAsia"/>
          <w:sz w:val="28"/>
          <w:szCs w:val="28"/>
        </w:rPr>
        <w:t>、</w:t>
      </w:r>
      <w:r>
        <w:rPr>
          <w:rFonts w:cs="宋体" w:hint="eastAsia"/>
          <w:color w:val="000000"/>
          <w:sz w:val="28"/>
          <w:szCs w:val="28"/>
        </w:rPr>
        <w:t>效果监测</w:t>
      </w:r>
      <w:r>
        <w:rPr>
          <w:rFonts w:cs="宋体" w:hint="eastAsia"/>
          <w:sz w:val="28"/>
          <w:szCs w:val="28"/>
        </w:rPr>
        <w:t>：医院感染质控中心每天随机选三台机器，进行监测。</w:t>
      </w:r>
    </w:p>
    <w:p w:rsidR="002835A5" w:rsidRDefault="002835A5">
      <w:pPr>
        <w:rPr>
          <w:sz w:val="28"/>
          <w:szCs w:val="28"/>
        </w:rPr>
      </w:pPr>
      <w:r>
        <w:rPr>
          <w:sz w:val="28"/>
          <w:szCs w:val="28"/>
        </w:rPr>
        <w:t>3</w:t>
      </w:r>
      <w:r>
        <w:rPr>
          <w:rFonts w:cs="宋体" w:hint="eastAsia"/>
          <w:sz w:val="28"/>
          <w:szCs w:val="28"/>
        </w:rPr>
        <w:t>、使用维护：使用科室护士长负责安排人员每天对消毒器外部擦拭消毒；根据医院感染质控中心的监测结果，青元盛康公司负责对容器更换清洗消毒。</w:t>
      </w:r>
    </w:p>
    <w:p w:rsidR="002835A5" w:rsidRDefault="002835A5">
      <w:pPr>
        <w:rPr>
          <w:sz w:val="28"/>
          <w:szCs w:val="28"/>
        </w:rPr>
      </w:pPr>
      <w:r>
        <w:rPr>
          <w:sz w:val="28"/>
          <w:szCs w:val="28"/>
        </w:rPr>
        <w:t>4</w:t>
      </w:r>
      <w:r>
        <w:rPr>
          <w:rFonts w:cs="宋体" w:hint="eastAsia"/>
          <w:sz w:val="28"/>
          <w:szCs w:val="28"/>
        </w:rPr>
        <w:t>、消耗量统计：医院感染质控中心负责与后勤库房确认各科室每月消耗量，结合床位数，纳入科室手卫生评价指标。</w:t>
      </w:r>
    </w:p>
    <w:p w:rsidR="002835A5" w:rsidRDefault="002835A5">
      <w:pPr>
        <w:rPr>
          <w:sz w:val="28"/>
          <w:szCs w:val="28"/>
        </w:rPr>
      </w:pPr>
      <w:r>
        <w:rPr>
          <w:rFonts w:cs="宋体" w:hint="eastAsia"/>
          <w:sz w:val="28"/>
          <w:szCs w:val="28"/>
        </w:rPr>
        <w:t>（二）压嘴式快速手消毒剂</w:t>
      </w:r>
    </w:p>
    <w:p w:rsidR="002835A5" w:rsidRDefault="002835A5">
      <w:pPr>
        <w:rPr>
          <w:sz w:val="28"/>
          <w:szCs w:val="28"/>
        </w:rPr>
      </w:pPr>
      <w:r>
        <w:rPr>
          <w:sz w:val="28"/>
          <w:szCs w:val="28"/>
        </w:rPr>
        <w:t>1</w:t>
      </w:r>
      <w:r>
        <w:rPr>
          <w:rFonts w:cs="宋体" w:hint="eastAsia"/>
          <w:sz w:val="28"/>
          <w:szCs w:val="28"/>
        </w:rPr>
        <w:t>、安装位置：临床、医技各科室治疗车，床单元，操作床</w:t>
      </w:r>
      <w:r>
        <w:rPr>
          <w:sz w:val="28"/>
          <w:szCs w:val="28"/>
        </w:rPr>
        <w:t>/</w:t>
      </w:r>
      <w:r>
        <w:rPr>
          <w:rFonts w:cs="宋体" w:hint="eastAsia"/>
          <w:sz w:val="28"/>
          <w:szCs w:val="28"/>
        </w:rPr>
        <w:t>台旁，电梯、窗口单位等公共区域。</w:t>
      </w:r>
    </w:p>
    <w:p w:rsidR="002835A5" w:rsidRDefault="002835A5">
      <w:pPr>
        <w:rPr>
          <w:sz w:val="28"/>
          <w:szCs w:val="28"/>
        </w:rPr>
      </w:pPr>
      <w:r>
        <w:rPr>
          <w:sz w:val="28"/>
          <w:szCs w:val="28"/>
        </w:rPr>
        <w:t>2</w:t>
      </w:r>
      <w:r>
        <w:rPr>
          <w:rFonts w:cs="宋体" w:hint="eastAsia"/>
          <w:sz w:val="28"/>
          <w:szCs w:val="28"/>
        </w:rPr>
        <w:t>、使用要求：开启后使用期限为</w:t>
      </w:r>
      <w:r>
        <w:rPr>
          <w:sz w:val="28"/>
          <w:szCs w:val="28"/>
        </w:rPr>
        <w:t>30</w:t>
      </w:r>
      <w:r>
        <w:rPr>
          <w:rFonts w:cs="宋体" w:hint="eastAsia"/>
          <w:sz w:val="28"/>
          <w:szCs w:val="28"/>
        </w:rPr>
        <w:t>天。</w:t>
      </w:r>
    </w:p>
    <w:p w:rsidR="002835A5" w:rsidRDefault="002835A5">
      <w:pPr>
        <w:rPr>
          <w:sz w:val="28"/>
          <w:szCs w:val="28"/>
        </w:rPr>
      </w:pPr>
      <w:r>
        <w:rPr>
          <w:sz w:val="28"/>
          <w:szCs w:val="28"/>
        </w:rPr>
        <w:t>3</w:t>
      </w:r>
      <w:r>
        <w:rPr>
          <w:rFonts w:cs="宋体" w:hint="eastAsia"/>
          <w:sz w:val="28"/>
          <w:szCs w:val="28"/>
        </w:rPr>
        <w:t>、消耗量统计：医院感染质控中心负责与后勤库房确认临床各科室每月消耗量，结合床位数，纳入科室手卫生评价指标。</w:t>
      </w:r>
    </w:p>
    <w:p w:rsidR="002835A5" w:rsidRDefault="002835A5">
      <w:pPr>
        <w:rPr>
          <w:sz w:val="28"/>
          <w:szCs w:val="28"/>
        </w:rPr>
      </w:pPr>
      <w:r>
        <w:rPr>
          <w:rFonts w:cs="宋体" w:hint="eastAsia"/>
          <w:sz w:val="28"/>
          <w:szCs w:val="28"/>
        </w:rPr>
        <w:t>（三）携带式快速手消毒剂</w:t>
      </w:r>
    </w:p>
    <w:p w:rsidR="002835A5" w:rsidRDefault="002835A5">
      <w:pPr>
        <w:rPr>
          <w:sz w:val="28"/>
          <w:szCs w:val="28"/>
        </w:rPr>
      </w:pPr>
      <w:r>
        <w:rPr>
          <w:sz w:val="28"/>
          <w:szCs w:val="28"/>
        </w:rPr>
        <w:t>1</w:t>
      </w:r>
      <w:r>
        <w:rPr>
          <w:rFonts w:cs="宋体" w:hint="eastAsia"/>
          <w:sz w:val="28"/>
          <w:szCs w:val="28"/>
        </w:rPr>
        <w:t>、领用标准：临床、医技各科室每人每月</w:t>
      </w:r>
      <w:r>
        <w:rPr>
          <w:sz w:val="28"/>
          <w:szCs w:val="28"/>
        </w:rPr>
        <w:t>1</w:t>
      </w:r>
      <w:r>
        <w:rPr>
          <w:rFonts w:cs="宋体" w:hint="eastAsia"/>
          <w:sz w:val="28"/>
          <w:szCs w:val="28"/>
        </w:rPr>
        <w:t>瓶，管理、后勤各科室每人每两月</w:t>
      </w:r>
      <w:r>
        <w:rPr>
          <w:sz w:val="28"/>
          <w:szCs w:val="28"/>
        </w:rPr>
        <w:t>1</w:t>
      </w:r>
      <w:r>
        <w:rPr>
          <w:rFonts w:cs="宋体" w:hint="eastAsia"/>
          <w:sz w:val="28"/>
          <w:szCs w:val="28"/>
        </w:rPr>
        <w:t>瓶，由后勤库房负责统一发放。</w:t>
      </w:r>
    </w:p>
    <w:p w:rsidR="002835A5" w:rsidRDefault="002835A5">
      <w:pPr>
        <w:rPr>
          <w:sz w:val="28"/>
          <w:szCs w:val="28"/>
        </w:rPr>
      </w:pPr>
      <w:r>
        <w:rPr>
          <w:sz w:val="28"/>
          <w:szCs w:val="28"/>
        </w:rPr>
        <w:t>2</w:t>
      </w:r>
      <w:r>
        <w:rPr>
          <w:rFonts w:cs="宋体" w:hint="eastAsia"/>
          <w:sz w:val="28"/>
          <w:szCs w:val="28"/>
        </w:rPr>
        <w:t>、使用范围：随身携带，用于在没有感应式或压嘴式手消毒剂的情况下进行手卫生。</w:t>
      </w:r>
    </w:p>
    <w:p w:rsidR="002835A5" w:rsidRDefault="002835A5">
      <w:pPr>
        <w:rPr>
          <w:sz w:val="28"/>
          <w:szCs w:val="28"/>
        </w:rPr>
      </w:pPr>
      <w:r>
        <w:rPr>
          <w:rFonts w:cs="宋体" w:hint="eastAsia"/>
          <w:sz w:val="28"/>
          <w:szCs w:val="28"/>
        </w:rPr>
        <w:t>（四）流动水洗手</w:t>
      </w:r>
    </w:p>
    <w:p w:rsidR="002835A5" w:rsidRDefault="002835A5" w:rsidP="002232DA">
      <w:pPr>
        <w:ind w:firstLineChars="200" w:firstLine="31680"/>
        <w:rPr>
          <w:sz w:val="28"/>
          <w:szCs w:val="28"/>
        </w:rPr>
      </w:pPr>
      <w:r>
        <w:rPr>
          <w:rFonts w:cs="宋体" w:hint="eastAsia"/>
          <w:sz w:val="28"/>
          <w:szCs w:val="28"/>
        </w:rPr>
        <w:t>全院各科室使用皂液洗手，原则上不允许使用固体肥皂洗手，如需使用，必须将皂盒悬挂，每天进行清洗，保持皂盒内清洁无积水。</w:t>
      </w:r>
    </w:p>
    <w:p w:rsidR="002835A5" w:rsidRDefault="002835A5">
      <w:pPr>
        <w:rPr>
          <w:sz w:val="28"/>
          <w:szCs w:val="28"/>
        </w:rPr>
      </w:pPr>
      <w:r>
        <w:rPr>
          <w:rFonts w:cs="宋体" w:hint="eastAsia"/>
          <w:sz w:val="28"/>
          <w:szCs w:val="28"/>
        </w:rPr>
        <w:t>（五）干手设施</w:t>
      </w:r>
    </w:p>
    <w:p w:rsidR="002835A5" w:rsidRDefault="002835A5" w:rsidP="002232DA">
      <w:pPr>
        <w:ind w:firstLineChars="200" w:firstLine="31680"/>
        <w:rPr>
          <w:rFonts w:ascii="宋体" w:hAnsi="仿宋"/>
          <w:sz w:val="28"/>
          <w:szCs w:val="28"/>
        </w:rPr>
      </w:pPr>
      <w:r>
        <w:rPr>
          <w:rFonts w:ascii="宋体" w:hAnsi="仿宋" w:cs="宋体" w:hint="eastAsia"/>
          <w:sz w:val="28"/>
          <w:szCs w:val="28"/>
        </w:rPr>
        <w:t>在流动水洗手设施处配备医用擦手纸巾，各科室不再使用小毛巾作为干手设施。</w:t>
      </w:r>
    </w:p>
    <w:p w:rsidR="002835A5" w:rsidRDefault="002835A5">
      <w:pPr>
        <w:rPr>
          <w:sz w:val="28"/>
          <w:szCs w:val="28"/>
        </w:rPr>
      </w:pPr>
      <w:r>
        <w:rPr>
          <w:rFonts w:cs="宋体" w:hint="eastAsia"/>
          <w:sz w:val="28"/>
          <w:szCs w:val="28"/>
        </w:rPr>
        <w:t>二、培训</w:t>
      </w:r>
    </w:p>
    <w:p w:rsidR="002835A5" w:rsidRDefault="002835A5">
      <w:pPr>
        <w:rPr>
          <w:sz w:val="28"/>
          <w:szCs w:val="28"/>
        </w:rPr>
      </w:pPr>
      <w:r>
        <w:rPr>
          <w:rFonts w:cs="宋体" w:hint="eastAsia"/>
          <w:sz w:val="28"/>
          <w:szCs w:val="28"/>
        </w:rPr>
        <w:t>（一）医院感染质控中心负责对每年新上岗职工做手卫生规范培训。</w:t>
      </w:r>
    </w:p>
    <w:p w:rsidR="002835A5" w:rsidRDefault="002835A5">
      <w:pPr>
        <w:rPr>
          <w:sz w:val="28"/>
          <w:szCs w:val="28"/>
        </w:rPr>
      </w:pPr>
      <w:r>
        <w:rPr>
          <w:rFonts w:cs="宋体" w:hint="eastAsia"/>
          <w:sz w:val="28"/>
          <w:szCs w:val="28"/>
        </w:rPr>
        <w:t>（二）临床、医技各科室每两个月进行至少</w:t>
      </w:r>
      <w:r>
        <w:rPr>
          <w:sz w:val="28"/>
          <w:szCs w:val="28"/>
        </w:rPr>
        <w:t>1</w:t>
      </w:r>
      <w:r>
        <w:rPr>
          <w:rFonts w:cs="宋体" w:hint="eastAsia"/>
          <w:sz w:val="28"/>
          <w:szCs w:val="28"/>
        </w:rPr>
        <w:t>次集中的手卫生培训，由护士长或指定人员负责，有培训记录。</w:t>
      </w:r>
    </w:p>
    <w:p w:rsidR="002835A5" w:rsidRDefault="002835A5">
      <w:pPr>
        <w:rPr>
          <w:sz w:val="28"/>
          <w:szCs w:val="28"/>
        </w:rPr>
      </w:pPr>
      <w:r>
        <w:rPr>
          <w:rFonts w:cs="宋体" w:hint="eastAsia"/>
          <w:sz w:val="28"/>
          <w:szCs w:val="28"/>
        </w:rPr>
        <w:t>（三）临床各科室负责对住院患者及家属进行手卫生宣教，由护士长和责任护士负责。</w:t>
      </w:r>
    </w:p>
    <w:p w:rsidR="002835A5" w:rsidRDefault="002835A5">
      <w:pPr>
        <w:rPr>
          <w:sz w:val="28"/>
          <w:szCs w:val="28"/>
        </w:rPr>
      </w:pPr>
      <w:r>
        <w:rPr>
          <w:rFonts w:cs="宋体" w:hint="eastAsia"/>
          <w:sz w:val="28"/>
          <w:szCs w:val="28"/>
        </w:rPr>
        <w:t>三、评估考核</w:t>
      </w:r>
    </w:p>
    <w:p w:rsidR="002835A5" w:rsidRDefault="002835A5">
      <w:pPr>
        <w:rPr>
          <w:sz w:val="28"/>
          <w:szCs w:val="28"/>
        </w:rPr>
      </w:pPr>
      <w:r>
        <w:rPr>
          <w:rFonts w:cs="宋体" w:hint="eastAsia"/>
          <w:sz w:val="28"/>
          <w:szCs w:val="28"/>
        </w:rPr>
        <w:t>（一）医院感染质控中心专职人员负责对临床科室医务人员进行为期一周的手卫生依从性的调查，保证每科室每月调查至少一次。</w:t>
      </w:r>
    </w:p>
    <w:p w:rsidR="002835A5" w:rsidRDefault="002835A5">
      <w:pPr>
        <w:rPr>
          <w:sz w:val="28"/>
          <w:szCs w:val="28"/>
        </w:rPr>
      </w:pPr>
      <w:r>
        <w:rPr>
          <w:rFonts w:cs="宋体" w:hint="eastAsia"/>
          <w:sz w:val="28"/>
          <w:szCs w:val="28"/>
        </w:rPr>
        <w:t>（二）医院感染质控中心拟于</w:t>
      </w:r>
      <w:r>
        <w:rPr>
          <w:sz w:val="28"/>
          <w:szCs w:val="28"/>
        </w:rPr>
        <w:t>2015</w:t>
      </w:r>
      <w:r>
        <w:rPr>
          <w:rFonts w:cs="宋体" w:hint="eastAsia"/>
          <w:sz w:val="28"/>
          <w:szCs w:val="28"/>
        </w:rPr>
        <w:t>年</w:t>
      </w:r>
      <w:r>
        <w:rPr>
          <w:sz w:val="28"/>
          <w:szCs w:val="28"/>
        </w:rPr>
        <w:t>11</w:t>
      </w:r>
      <w:r>
        <w:rPr>
          <w:rFonts w:cs="宋体" w:hint="eastAsia"/>
          <w:sz w:val="28"/>
          <w:szCs w:val="28"/>
        </w:rPr>
        <w:t>月在全院范围内举办手卫生技能比赛。</w:t>
      </w:r>
    </w:p>
    <w:p w:rsidR="002835A5" w:rsidRDefault="002835A5">
      <w:pPr>
        <w:rPr>
          <w:sz w:val="28"/>
          <w:szCs w:val="28"/>
        </w:rPr>
      </w:pPr>
      <w:r>
        <w:rPr>
          <w:rFonts w:cs="宋体" w:hint="eastAsia"/>
          <w:sz w:val="28"/>
          <w:szCs w:val="28"/>
        </w:rPr>
        <w:t>（三）将医务人员手卫生依从性纳入病人满意度调查表，结合院感专职人员对各科室的手卫生依从性观察结果、手卫生产品消耗量，评估各科室年度手卫生依从性。</w:t>
      </w:r>
    </w:p>
    <w:p w:rsidR="002835A5" w:rsidRDefault="002835A5" w:rsidP="002232DA">
      <w:pPr>
        <w:pStyle w:val="1"/>
        <w:spacing w:line="360" w:lineRule="auto"/>
        <w:ind w:firstLineChars="400" w:firstLine="31680"/>
        <w:rPr>
          <w:sz w:val="24"/>
          <w:szCs w:val="24"/>
        </w:rPr>
      </w:pPr>
    </w:p>
    <w:p w:rsidR="002835A5" w:rsidRDefault="002835A5" w:rsidP="002232DA">
      <w:pPr>
        <w:pStyle w:val="1"/>
        <w:spacing w:line="360" w:lineRule="auto"/>
        <w:ind w:firstLineChars="850" w:firstLine="31680"/>
        <w:rPr>
          <w:sz w:val="28"/>
          <w:szCs w:val="28"/>
        </w:rPr>
      </w:pPr>
    </w:p>
    <w:p w:rsidR="002835A5" w:rsidRDefault="002835A5" w:rsidP="002232DA">
      <w:pPr>
        <w:pStyle w:val="1"/>
        <w:spacing w:line="360" w:lineRule="auto"/>
        <w:ind w:firstLineChars="850" w:firstLine="31680"/>
        <w:rPr>
          <w:sz w:val="28"/>
          <w:szCs w:val="28"/>
        </w:rPr>
      </w:pPr>
    </w:p>
    <w:p w:rsidR="002835A5" w:rsidRDefault="002835A5" w:rsidP="002232DA">
      <w:pPr>
        <w:pStyle w:val="1"/>
        <w:spacing w:line="360" w:lineRule="auto"/>
        <w:ind w:firstLineChars="850" w:firstLine="31680"/>
        <w:rPr>
          <w:sz w:val="28"/>
          <w:szCs w:val="28"/>
        </w:rPr>
      </w:pPr>
      <w:r>
        <w:rPr>
          <w:rFonts w:cs="宋体" w:hint="eastAsia"/>
          <w:sz w:val="28"/>
          <w:szCs w:val="28"/>
        </w:rPr>
        <w:t>附件</w:t>
      </w:r>
      <w:r>
        <w:rPr>
          <w:sz w:val="28"/>
          <w:szCs w:val="28"/>
        </w:rPr>
        <w:t>7</w:t>
      </w:r>
      <w:r>
        <w:rPr>
          <w:rFonts w:cs="宋体" w:hint="eastAsia"/>
          <w:sz w:val="28"/>
          <w:szCs w:val="28"/>
        </w:rPr>
        <w:t>：六步洗手法</w:t>
      </w:r>
    </w:p>
    <w:p w:rsidR="002835A5" w:rsidRPr="002232DA" w:rsidRDefault="002835A5" w:rsidP="002232DA">
      <w:pPr>
        <w:spacing w:line="360" w:lineRule="auto"/>
        <w:ind w:firstLineChars="200" w:firstLine="31680"/>
        <w:rPr>
          <w:sz w:val="24"/>
          <w:szCs w:val="24"/>
        </w:rPr>
      </w:pPr>
      <w:r w:rsidRPr="002232DA">
        <w:rPr>
          <w:sz w:val="24"/>
          <w:szCs w:val="24"/>
        </w:rPr>
        <w:t xml:space="preserve">A.1 </w:t>
      </w:r>
      <w:r w:rsidRPr="002232DA">
        <w:rPr>
          <w:rFonts w:cs="宋体" w:hint="eastAsia"/>
          <w:sz w:val="24"/>
          <w:szCs w:val="24"/>
        </w:rPr>
        <w:t>在流动水下，使双手充分淋湿。</w:t>
      </w:r>
    </w:p>
    <w:p w:rsidR="002835A5" w:rsidRPr="002232DA" w:rsidRDefault="002835A5" w:rsidP="002232DA">
      <w:pPr>
        <w:spacing w:line="360" w:lineRule="auto"/>
        <w:ind w:firstLineChars="200" w:firstLine="31680"/>
        <w:rPr>
          <w:sz w:val="24"/>
          <w:szCs w:val="24"/>
        </w:rPr>
      </w:pPr>
      <w:r w:rsidRPr="002232DA">
        <w:rPr>
          <w:sz w:val="24"/>
          <w:szCs w:val="24"/>
        </w:rPr>
        <w:t xml:space="preserve">A.2 </w:t>
      </w:r>
      <w:r w:rsidRPr="002232DA">
        <w:rPr>
          <w:rFonts w:cs="宋体" w:hint="eastAsia"/>
          <w:sz w:val="24"/>
          <w:szCs w:val="24"/>
        </w:rPr>
        <w:t>取适量肥皂</w:t>
      </w:r>
      <w:r w:rsidRPr="002232DA">
        <w:rPr>
          <w:sz w:val="24"/>
          <w:szCs w:val="24"/>
        </w:rPr>
        <w:t>(</w:t>
      </w:r>
      <w:r w:rsidRPr="002232DA">
        <w:rPr>
          <w:rFonts w:cs="宋体" w:hint="eastAsia"/>
          <w:sz w:val="24"/>
          <w:szCs w:val="24"/>
        </w:rPr>
        <w:t>皂液</w:t>
      </w:r>
      <w:r w:rsidRPr="002232DA">
        <w:rPr>
          <w:sz w:val="24"/>
          <w:szCs w:val="24"/>
        </w:rPr>
        <w:t>)</w:t>
      </w:r>
      <w:r w:rsidRPr="002232DA">
        <w:rPr>
          <w:rFonts w:cs="宋体" w:hint="eastAsia"/>
          <w:sz w:val="24"/>
          <w:szCs w:val="24"/>
        </w:rPr>
        <w:t>，均匀涂抹至整个手掌、手背、手指和指缝。</w:t>
      </w:r>
    </w:p>
    <w:p w:rsidR="002835A5" w:rsidRPr="002232DA" w:rsidRDefault="002835A5" w:rsidP="002232DA">
      <w:pPr>
        <w:spacing w:line="360" w:lineRule="auto"/>
        <w:ind w:leftChars="228" w:left="31680" w:hangingChars="200" w:firstLine="31680"/>
        <w:rPr>
          <w:sz w:val="24"/>
          <w:szCs w:val="24"/>
        </w:rPr>
      </w:pPr>
      <w:r w:rsidRPr="002232DA">
        <w:rPr>
          <w:sz w:val="24"/>
          <w:szCs w:val="24"/>
        </w:rPr>
        <w:t xml:space="preserve">A.3 </w:t>
      </w:r>
      <w:r w:rsidRPr="002232DA">
        <w:rPr>
          <w:rFonts w:cs="宋体" w:hint="eastAsia"/>
          <w:sz w:val="24"/>
          <w:szCs w:val="24"/>
        </w:rPr>
        <w:t>认真揉搓双手至少</w:t>
      </w:r>
      <w:r w:rsidRPr="002232DA">
        <w:rPr>
          <w:sz w:val="24"/>
          <w:szCs w:val="24"/>
        </w:rPr>
        <w:t>15</w:t>
      </w:r>
      <w:r w:rsidRPr="002232DA">
        <w:rPr>
          <w:rFonts w:cs="宋体" w:hint="eastAsia"/>
          <w:sz w:val="24"/>
          <w:szCs w:val="24"/>
        </w:rPr>
        <w:t>秒钟，应注意清洗双手所有皮肤，包括指背、指尖和指缝，具体揉搓步骤为：</w:t>
      </w:r>
    </w:p>
    <w:p w:rsidR="002835A5" w:rsidRPr="002232DA" w:rsidRDefault="002835A5" w:rsidP="002232DA">
      <w:pPr>
        <w:spacing w:line="360" w:lineRule="auto"/>
        <w:ind w:firstLineChars="200" w:firstLine="31680"/>
        <w:rPr>
          <w:sz w:val="24"/>
          <w:szCs w:val="24"/>
        </w:rPr>
      </w:pPr>
      <w:r w:rsidRPr="002232DA">
        <w:rPr>
          <w:sz w:val="24"/>
          <w:szCs w:val="24"/>
        </w:rPr>
        <w:t xml:space="preserve">A.3.1 </w:t>
      </w:r>
      <w:r w:rsidRPr="002232DA">
        <w:rPr>
          <w:rFonts w:cs="宋体" w:hint="eastAsia"/>
          <w:sz w:val="24"/>
          <w:szCs w:val="24"/>
        </w:rPr>
        <w:t>掌心相对，手指并拢，相互揉搓，见图</w:t>
      </w:r>
      <w:r w:rsidRPr="002232DA">
        <w:rPr>
          <w:sz w:val="24"/>
          <w:szCs w:val="24"/>
        </w:rPr>
        <w:t>A.1</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A.3.2 </w:t>
      </w:r>
      <w:r w:rsidRPr="002232DA">
        <w:rPr>
          <w:rFonts w:cs="宋体" w:hint="eastAsia"/>
          <w:sz w:val="24"/>
          <w:szCs w:val="24"/>
        </w:rPr>
        <w:t>手心对手背沿指缝相互揉搓，交换进行，见图</w:t>
      </w:r>
      <w:r w:rsidRPr="002232DA">
        <w:rPr>
          <w:sz w:val="24"/>
          <w:szCs w:val="24"/>
        </w:rPr>
        <w:t>A.2</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A.3.3 </w:t>
      </w:r>
      <w:r w:rsidRPr="002232DA">
        <w:rPr>
          <w:rFonts w:cs="宋体" w:hint="eastAsia"/>
          <w:sz w:val="24"/>
          <w:szCs w:val="24"/>
        </w:rPr>
        <w:t>掌心相对，双手交叉指缝相互揉搓，见图</w:t>
      </w:r>
      <w:r w:rsidRPr="002232DA">
        <w:rPr>
          <w:sz w:val="24"/>
          <w:szCs w:val="24"/>
        </w:rPr>
        <w:t>A.3</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A.3.4 </w:t>
      </w:r>
      <w:r w:rsidRPr="002232DA">
        <w:rPr>
          <w:rFonts w:cs="宋体" w:hint="eastAsia"/>
          <w:sz w:val="24"/>
          <w:szCs w:val="24"/>
        </w:rPr>
        <w:t>弯曲手指使关节在另一手掌心旋转揉搓，交换进行，见图</w:t>
      </w:r>
      <w:r w:rsidRPr="002232DA">
        <w:rPr>
          <w:sz w:val="24"/>
          <w:szCs w:val="24"/>
        </w:rPr>
        <w:t>A.4</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A.3.5 </w:t>
      </w:r>
      <w:r w:rsidRPr="002232DA">
        <w:rPr>
          <w:rFonts w:cs="宋体" w:hint="eastAsia"/>
          <w:sz w:val="24"/>
          <w:szCs w:val="24"/>
        </w:rPr>
        <w:t>右手握住左手大拇指旋转揉搓，交换进行，见图</w:t>
      </w:r>
      <w:r w:rsidRPr="002232DA">
        <w:rPr>
          <w:sz w:val="24"/>
          <w:szCs w:val="24"/>
        </w:rPr>
        <w:t xml:space="preserve"> A.5</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A.3.6 </w:t>
      </w:r>
      <w:r w:rsidRPr="002232DA">
        <w:rPr>
          <w:rFonts w:cs="宋体" w:hint="eastAsia"/>
          <w:sz w:val="24"/>
          <w:szCs w:val="24"/>
        </w:rPr>
        <w:t>将五个手指尖并拢放在另一手掌心旋转揉搓，交换进行，见图</w:t>
      </w:r>
      <w:r w:rsidRPr="002232DA">
        <w:rPr>
          <w:sz w:val="24"/>
          <w:szCs w:val="24"/>
        </w:rPr>
        <w:t>A.6</w:t>
      </w:r>
      <w:r w:rsidRPr="002232DA">
        <w:rPr>
          <w:rFonts w:cs="宋体" w:hint="eastAsia"/>
          <w:sz w:val="24"/>
          <w:szCs w:val="24"/>
        </w:rPr>
        <w:t>。</w:t>
      </w:r>
    </w:p>
    <w:p w:rsidR="002835A5" w:rsidRPr="002232DA" w:rsidRDefault="002835A5" w:rsidP="002232DA">
      <w:pPr>
        <w:spacing w:line="360" w:lineRule="auto"/>
        <w:ind w:firstLineChars="200" w:firstLine="31680"/>
        <w:rPr>
          <w:sz w:val="24"/>
          <w:szCs w:val="24"/>
        </w:rPr>
      </w:pPr>
      <w:r w:rsidRPr="002232DA">
        <w:rPr>
          <w:sz w:val="24"/>
          <w:szCs w:val="24"/>
        </w:rPr>
        <w:t xml:space="preserve">A 4 </w:t>
      </w:r>
      <w:r w:rsidRPr="002232DA">
        <w:rPr>
          <w:rFonts w:cs="宋体" w:hint="eastAsia"/>
          <w:sz w:val="24"/>
          <w:szCs w:val="24"/>
        </w:rPr>
        <w:t>在流动水下彻底冲净双手，擦干，取适量护手液护肤。</w:t>
      </w:r>
    </w:p>
    <w:p w:rsidR="002835A5" w:rsidRDefault="002835A5" w:rsidP="002232DA">
      <w:pPr>
        <w:pStyle w:val="1"/>
        <w:spacing w:line="360" w:lineRule="auto"/>
        <w:ind w:firstLineChars="100" w:firstLine="31680"/>
        <w:rPr>
          <w:sz w:val="24"/>
          <w:szCs w:val="24"/>
        </w:rPr>
      </w:pPr>
      <w:r w:rsidRPr="00523CF7">
        <w:rPr>
          <w:sz w:val="24"/>
          <w:szCs w:val="24"/>
        </w:rPr>
        <w:pict>
          <v:shape id="_x0000_i1028" type="#_x0000_t75" style="width:411pt;height:207.75pt">
            <v:imagedata r:id="rId12" o:title=""/>
          </v:shape>
        </w:pict>
      </w:r>
    </w:p>
    <w:p w:rsidR="002835A5" w:rsidRDefault="002835A5" w:rsidP="000B6F79">
      <w:pPr>
        <w:ind w:firstLineChars="200" w:firstLine="31680"/>
      </w:pPr>
    </w:p>
    <w:sectPr w:rsidR="002835A5" w:rsidSect="005605E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A5" w:rsidRDefault="002835A5" w:rsidP="00A6222F">
      <w:r>
        <w:separator/>
      </w:r>
    </w:p>
  </w:endnote>
  <w:endnote w:type="continuationSeparator" w:id="1">
    <w:p w:rsidR="002835A5" w:rsidRDefault="002835A5" w:rsidP="00A622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FKai-SB">
    <w:altName w:val="Arial Unicode MS"/>
    <w:panose1 w:val="00000000000000000000"/>
    <w:charset w:val="88"/>
    <w:family w:val="script"/>
    <w:notTrueType/>
    <w:pitch w:val="fixed"/>
    <w:sig w:usb0="00000001" w:usb1="08080000" w:usb2="00000010" w:usb3="00000000" w:csb0="001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MingLiU">
    <w:altName w:val="?朢痽"/>
    <w:panose1 w:val="02020309000000000000"/>
    <w:charset w:val="88"/>
    <w:family w:val="modern"/>
    <w:pitch w:val="fixed"/>
    <w:sig w:usb0="00000003" w:usb1="080E0000" w:usb2="00000016" w:usb3="00000000" w:csb0="00100001" w:csb1="00000000"/>
  </w:font>
  <w:font w:name="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A5" w:rsidRDefault="002835A5" w:rsidP="00A6222F">
      <w:r>
        <w:separator/>
      </w:r>
    </w:p>
  </w:footnote>
  <w:footnote w:type="continuationSeparator" w:id="1">
    <w:p w:rsidR="002835A5" w:rsidRDefault="002835A5" w:rsidP="00A62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33D49"/>
    <w:multiLevelType w:val="multilevel"/>
    <w:tmpl w:val="45A33D49"/>
    <w:lvl w:ilvl="0">
      <w:start w:val="1"/>
      <w:numFmt w:val="bullet"/>
      <w:lvlText w:val=""/>
      <w:lvlJc w:val="left"/>
      <w:pPr>
        <w:tabs>
          <w:tab w:val="left" w:pos="480"/>
        </w:tabs>
        <w:ind w:left="480" w:hanging="480"/>
      </w:pPr>
      <w:rPr>
        <w:rFonts w:ascii="Wingdings" w:hAnsi="Wingdings" w:hint="default"/>
      </w:rPr>
    </w:lvl>
    <w:lvl w:ilvl="1">
      <w:start w:val="1"/>
      <w:numFmt w:val="bullet"/>
      <w:lvlText w:val=""/>
      <w:lvlJc w:val="left"/>
      <w:pPr>
        <w:tabs>
          <w:tab w:val="left" w:pos="960"/>
        </w:tabs>
        <w:ind w:left="960" w:hanging="480"/>
      </w:pPr>
      <w:rPr>
        <w:rFonts w:ascii="Wingdings" w:hAnsi="Wingdings" w:cs="Wingdings" w:hint="default"/>
      </w:rPr>
    </w:lvl>
    <w:lvl w:ilvl="2">
      <w:start w:val="1"/>
      <w:numFmt w:val="bullet"/>
      <w:lvlText w:val=""/>
      <w:lvlJc w:val="left"/>
      <w:pPr>
        <w:tabs>
          <w:tab w:val="left" w:pos="1440"/>
        </w:tabs>
        <w:ind w:left="1440" w:hanging="480"/>
      </w:pPr>
      <w:rPr>
        <w:rFonts w:ascii="Wingdings" w:hAnsi="Wingdings" w:cs="Wingdings" w:hint="default"/>
      </w:rPr>
    </w:lvl>
    <w:lvl w:ilvl="3">
      <w:start w:val="1"/>
      <w:numFmt w:val="bullet"/>
      <w:lvlText w:val=""/>
      <w:lvlJc w:val="left"/>
      <w:pPr>
        <w:tabs>
          <w:tab w:val="left" w:pos="1920"/>
        </w:tabs>
        <w:ind w:left="1920" w:hanging="480"/>
      </w:pPr>
      <w:rPr>
        <w:rFonts w:ascii="Wingdings" w:hAnsi="Wingdings" w:cs="Wingdings" w:hint="default"/>
      </w:rPr>
    </w:lvl>
    <w:lvl w:ilvl="4">
      <w:start w:val="1"/>
      <w:numFmt w:val="bullet"/>
      <w:lvlText w:val=""/>
      <w:lvlJc w:val="left"/>
      <w:pPr>
        <w:tabs>
          <w:tab w:val="left" w:pos="2400"/>
        </w:tabs>
        <w:ind w:left="2400" w:hanging="480"/>
      </w:pPr>
      <w:rPr>
        <w:rFonts w:ascii="Wingdings" w:hAnsi="Wingdings" w:cs="Wingdings" w:hint="default"/>
      </w:rPr>
    </w:lvl>
    <w:lvl w:ilvl="5">
      <w:start w:val="1"/>
      <w:numFmt w:val="bullet"/>
      <w:lvlText w:val=""/>
      <w:lvlJc w:val="left"/>
      <w:pPr>
        <w:tabs>
          <w:tab w:val="left" w:pos="2880"/>
        </w:tabs>
        <w:ind w:left="2880" w:hanging="480"/>
      </w:pPr>
      <w:rPr>
        <w:rFonts w:ascii="Wingdings" w:hAnsi="Wingdings" w:cs="Wingdings" w:hint="default"/>
      </w:rPr>
    </w:lvl>
    <w:lvl w:ilvl="6">
      <w:start w:val="1"/>
      <w:numFmt w:val="bullet"/>
      <w:lvlText w:val=""/>
      <w:lvlJc w:val="left"/>
      <w:pPr>
        <w:tabs>
          <w:tab w:val="left" w:pos="3360"/>
        </w:tabs>
        <w:ind w:left="3360" w:hanging="480"/>
      </w:pPr>
      <w:rPr>
        <w:rFonts w:ascii="Wingdings" w:hAnsi="Wingdings" w:cs="Wingdings" w:hint="default"/>
      </w:rPr>
    </w:lvl>
    <w:lvl w:ilvl="7">
      <w:start w:val="1"/>
      <w:numFmt w:val="bullet"/>
      <w:lvlText w:val=""/>
      <w:lvlJc w:val="left"/>
      <w:pPr>
        <w:tabs>
          <w:tab w:val="left" w:pos="3840"/>
        </w:tabs>
        <w:ind w:left="3840" w:hanging="480"/>
      </w:pPr>
      <w:rPr>
        <w:rFonts w:ascii="Wingdings" w:hAnsi="Wingdings" w:cs="Wingdings" w:hint="default"/>
      </w:rPr>
    </w:lvl>
    <w:lvl w:ilvl="8">
      <w:start w:val="1"/>
      <w:numFmt w:val="bullet"/>
      <w:lvlText w:val=""/>
      <w:lvlJc w:val="left"/>
      <w:pPr>
        <w:tabs>
          <w:tab w:val="left" w:pos="4320"/>
        </w:tabs>
        <w:ind w:left="4320" w:hanging="480"/>
      </w:pPr>
      <w:rPr>
        <w:rFonts w:ascii="Wingdings" w:hAnsi="Wingdings" w:cs="Wingdings" w:hint="default"/>
      </w:rPr>
    </w:lvl>
  </w:abstractNum>
  <w:abstractNum w:abstractNumId="1">
    <w:nsid w:val="4C9374AB"/>
    <w:multiLevelType w:val="multilevel"/>
    <w:tmpl w:val="4C9374AB"/>
    <w:lvl w:ilvl="0">
      <w:numFmt w:val="bullet"/>
      <w:lvlText w:val="□"/>
      <w:lvlJc w:val="left"/>
      <w:pPr>
        <w:tabs>
          <w:tab w:val="left" w:pos="360"/>
        </w:tabs>
        <w:ind w:left="360" w:hanging="360"/>
      </w:pPr>
      <w:rPr>
        <w:rFonts w:ascii="DFKai-SB" w:eastAsia="DFKai-SB" w:hAnsi="DFKai-SB" w:hint="eastAsia"/>
      </w:rPr>
    </w:lvl>
    <w:lvl w:ilvl="1">
      <w:start w:val="1"/>
      <w:numFmt w:val="bullet"/>
      <w:lvlText w:val=""/>
      <w:lvlJc w:val="left"/>
      <w:pPr>
        <w:tabs>
          <w:tab w:val="left" w:pos="960"/>
        </w:tabs>
        <w:ind w:left="960" w:hanging="480"/>
      </w:pPr>
      <w:rPr>
        <w:rFonts w:ascii="Wingdings" w:hAnsi="Wingdings" w:cs="Wingdings" w:hint="default"/>
      </w:rPr>
    </w:lvl>
    <w:lvl w:ilvl="2">
      <w:start w:val="1"/>
      <w:numFmt w:val="bullet"/>
      <w:lvlText w:val=""/>
      <w:lvlJc w:val="left"/>
      <w:pPr>
        <w:tabs>
          <w:tab w:val="left" w:pos="1440"/>
        </w:tabs>
        <w:ind w:left="1440" w:hanging="480"/>
      </w:pPr>
      <w:rPr>
        <w:rFonts w:ascii="Wingdings" w:hAnsi="Wingdings" w:cs="Wingdings" w:hint="default"/>
      </w:rPr>
    </w:lvl>
    <w:lvl w:ilvl="3">
      <w:start w:val="1"/>
      <w:numFmt w:val="bullet"/>
      <w:lvlText w:val=""/>
      <w:lvlJc w:val="left"/>
      <w:pPr>
        <w:tabs>
          <w:tab w:val="left" w:pos="1920"/>
        </w:tabs>
        <w:ind w:left="1920" w:hanging="480"/>
      </w:pPr>
      <w:rPr>
        <w:rFonts w:ascii="Wingdings" w:hAnsi="Wingdings" w:cs="Wingdings" w:hint="default"/>
      </w:rPr>
    </w:lvl>
    <w:lvl w:ilvl="4">
      <w:start w:val="1"/>
      <w:numFmt w:val="bullet"/>
      <w:lvlText w:val=""/>
      <w:lvlJc w:val="left"/>
      <w:pPr>
        <w:tabs>
          <w:tab w:val="left" w:pos="2400"/>
        </w:tabs>
        <w:ind w:left="2400" w:hanging="480"/>
      </w:pPr>
      <w:rPr>
        <w:rFonts w:ascii="Wingdings" w:hAnsi="Wingdings" w:cs="Wingdings" w:hint="default"/>
      </w:rPr>
    </w:lvl>
    <w:lvl w:ilvl="5">
      <w:start w:val="1"/>
      <w:numFmt w:val="bullet"/>
      <w:lvlText w:val=""/>
      <w:lvlJc w:val="left"/>
      <w:pPr>
        <w:tabs>
          <w:tab w:val="left" w:pos="2880"/>
        </w:tabs>
        <w:ind w:left="2880" w:hanging="480"/>
      </w:pPr>
      <w:rPr>
        <w:rFonts w:ascii="Wingdings" w:hAnsi="Wingdings" w:cs="Wingdings" w:hint="default"/>
      </w:rPr>
    </w:lvl>
    <w:lvl w:ilvl="6">
      <w:start w:val="1"/>
      <w:numFmt w:val="bullet"/>
      <w:lvlText w:val=""/>
      <w:lvlJc w:val="left"/>
      <w:pPr>
        <w:tabs>
          <w:tab w:val="left" w:pos="3360"/>
        </w:tabs>
        <w:ind w:left="3360" w:hanging="480"/>
      </w:pPr>
      <w:rPr>
        <w:rFonts w:ascii="Wingdings" w:hAnsi="Wingdings" w:cs="Wingdings" w:hint="default"/>
      </w:rPr>
    </w:lvl>
    <w:lvl w:ilvl="7">
      <w:start w:val="1"/>
      <w:numFmt w:val="bullet"/>
      <w:lvlText w:val=""/>
      <w:lvlJc w:val="left"/>
      <w:pPr>
        <w:tabs>
          <w:tab w:val="left" w:pos="3840"/>
        </w:tabs>
        <w:ind w:left="3840" w:hanging="480"/>
      </w:pPr>
      <w:rPr>
        <w:rFonts w:ascii="Wingdings" w:hAnsi="Wingdings" w:cs="Wingdings" w:hint="default"/>
      </w:rPr>
    </w:lvl>
    <w:lvl w:ilvl="8">
      <w:start w:val="1"/>
      <w:numFmt w:val="bullet"/>
      <w:lvlText w:val=""/>
      <w:lvlJc w:val="left"/>
      <w:pPr>
        <w:tabs>
          <w:tab w:val="left" w:pos="4320"/>
        </w:tabs>
        <w:ind w:left="4320" w:hanging="48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C6"/>
    <w:rsid w:val="000109CD"/>
    <w:rsid w:val="0002552D"/>
    <w:rsid w:val="000314AD"/>
    <w:rsid w:val="00032A79"/>
    <w:rsid w:val="000409C2"/>
    <w:rsid w:val="00040CED"/>
    <w:rsid w:val="00044685"/>
    <w:rsid w:val="00045DBE"/>
    <w:rsid w:val="00052548"/>
    <w:rsid w:val="000559CF"/>
    <w:rsid w:val="000636E2"/>
    <w:rsid w:val="0006767F"/>
    <w:rsid w:val="00067ACD"/>
    <w:rsid w:val="00073DF5"/>
    <w:rsid w:val="00087EE3"/>
    <w:rsid w:val="0009214C"/>
    <w:rsid w:val="0009381C"/>
    <w:rsid w:val="000A15D7"/>
    <w:rsid w:val="000A2CA0"/>
    <w:rsid w:val="000B1924"/>
    <w:rsid w:val="000B6F79"/>
    <w:rsid w:val="000C104E"/>
    <w:rsid w:val="000C62EC"/>
    <w:rsid w:val="000D17D6"/>
    <w:rsid w:val="000D6AB1"/>
    <w:rsid w:val="000E27A8"/>
    <w:rsid w:val="000E630D"/>
    <w:rsid w:val="000F1329"/>
    <w:rsid w:val="000F1546"/>
    <w:rsid w:val="00100383"/>
    <w:rsid w:val="00101549"/>
    <w:rsid w:val="00115D5C"/>
    <w:rsid w:val="00134475"/>
    <w:rsid w:val="001422E7"/>
    <w:rsid w:val="001425F0"/>
    <w:rsid w:val="00143057"/>
    <w:rsid w:val="00151B4B"/>
    <w:rsid w:val="00155992"/>
    <w:rsid w:val="0016632B"/>
    <w:rsid w:val="00172A27"/>
    <w:rsid w:val="00177160"/>
    <w:rsid w:val="00187652"/>
    <w:rsid w:val="00191D36"/>
    <w:rsid w:val="001A3E6A"/>
    <w:rsid w:val="001B3D2A"/>
    <w:rsid w:val="001B781F"/>
    <w:rsid w:val="001B7B15"/>
    <w:rsid w:val="001C3920"/>
    <w:rsid w:val="001C3FB2"/>
    <w:rsid w:val="001D1799"/>
    <w:rsid w:val="001E169C"/>
    <w:rsid w:val="001F06F9"/>
    <w:rsid w:val="001F0BF3"/>
    <w:rsid w:val="001F5E67"/>
    <w:rsid w:val="00203466"/>
    <w:rsid w:val="002130D9"/>
    <w:rsid w:val="00217697"/>
    <w:rsid w:val="00217F7D"/>
    <w:rsid w:val="002218F3"/>
    <w:rsid w:val="0022218A"/>
    <w:rsid w:val="00222C81"/>
    <w:rsid w:val="002232DA"/>
    <w:rsid w:val="002262C5"/>
    <w:rsid w:val="00242101"/>
    <w:rsid w:val="00245C13"/>
    <w:rsid w:val="00245F8F"/>
    <w:rsid w:val="0026419B"/>
    <w:rsid w:val="0027193A"/>
    <w:rsid w:val="0027524B"/>
    <w:rsid w:val="00283109"/>
    <w:rsid w:val="002835A5"/>
    <w:rsid w:val="0028539F"/>
    <w:rsid w:val="002956A0"/>
    <w:rsid w:val="002A352F"/>
    <w:rsid w:val="002B2000"/>
    <w:rsid w:val="002C017D"/>
    <w:rsid w:val="002D1450"/>
    <w:rsid w:val="002D2203"/>
    <w:rsid w:val="002D3659"/>
    <w:rsid w:val="002D3866"/>
    <w:rsid w:val="002D5540"/>
    <w:rsid w:val="002E2670"/>
    <w:rsid w:val="002E55C7"/>
    <w:rsid w:val="002F23BC"/>
    <w:rsid w:val="002F4518"/>
    <w:rsid w:val="00302E89"/>
    <w:rsid w:val="0030360E"/>
    <w:rsid w:val="003071E3"/>
    <w:rsid w:val="003110B8"/>
    <w:rsid w:val="003369E8"/>
    <w:rsid w:val="00345AEE"/>
    <w:rsid w:val="00352C7D"/>
    <w:rsid w:val="00353E00"/>
    <w:rsid w:val="0036563F"/>
    <w:rsid w:val="00371C50"/>
    <w:rsid w:val="00382FCD"/>
    <w:rsid w:val="0039125C"/>
    <w:rsid w:val="003921C1"/>
    <w:rsid w:val="0039591C"/>
    <w:rsid w:val="003A2143"/>
    <w:rsid w:val="003C0D68"/>
    <w:rsid w:val="003C1505"/>
    <w:rsid w:val="003C5107"/>
    <w:rsid w:val="003C6365"/>
    <w:rsid w:val="003E1EFD"/>
    <w:rsid w:val="003F52DA"/>
    <w:rsid w:val="00402F96"/>
    <w:rsid w:val="00404D7F"/>
    <w:rsid w:val="00421845"/>
    <w:rsid w:val="004231B2"/>
    <w:rsid w:val="004249D9"/>
    <w:rsid w:val="0042651C"/>
    <w:rsid w:val="00426EB7"/>
    <w:rsid w:val="00430F04"/>
    <w:rsid w:val="00431611"/>
    <w:rsid w:val="0043301D"/>
    <w:rsid w:val="00440FF5"/>
    <w:rsid w:val="0045401B"/>
    <w:rsid w:val="004569C0"/>
    <w:rsid w:val="00462069"/>
    <w:rsid w:val="00474938"/>
    <w:rsid w:val="00476E59"/>
    <w:rsid w:val="0047703E"/>
    <w:rsid w:val="00496035"/>
    <w:rsid w:val="004A1C83"/>
    <w:rsid w:val="004A425C"/>
    <w:rsid w:val="004A5298"/>
    <w:rsid w:val="004C5073"/>
    <w:rsid w:val="004D103D"/>
    <w:rsid w:val="004D7BD4"/>
    <w:rsid w:val="004F0BF7"/>
    <w:rsid w:val="004F0F6E"/>
    <w:rsid w:val="004F14D7"/>
    <w:rsid w:val="00507725"/>
    <w:rsid w:val="00510BCB"/>
    <w:rsid w:val="00511977"/>
    <w:rsid w:val="00520D03"/>
    <w:rsid w:val="00523CF7"/>
    <w:rsid w:val="0052599F"/>
    <w:rsid w:val="00526F97"/>
    <w:rsid w:val="00542A2B"/>
    <w:rsid w:val="00546ADB"/>
    <w:rsid w:val="00551841"/>
    <w:rsid w:val="005605E4"/>
    <w:rsid w:val="00573257"/>
    <w:rsid w:val="00575BC9"/>
    <w:rsid w:val="00591F59"/>
    <w:rsid w:val="00592355"/>
    <w:rsid w:val="005A03A8"/>
    <w:rsid w:val="005A5B3B"/>
    <w:rsid w:val="005A672C"/>
    <w:rsid w:val="005B3F3A"/>
    <w:rsid w:val="005B4443"/>
    <w:rsid w:val="005B6B85"/>
    <w:rsid w:val="005D0FE4"/>
    <w:rsid w:val="005D759F"/>
    <w:rsid w:val="005E3351"/>
    <w:rsid w:val="005E401A"/>
    <w:rsid w:val="005F1B5A"/>
    <w:rsid w:val="00602C50"/>
    <w:rsid w:val="0060513E"/>
    <w:rsid w:val="0061443A"/>
    <w:rsid w:val="006208FA"/>
    <w:rsid w:val="006251B6"/>
    <w:rsid w:val="00632B52"/>
    <w:rsid w:val="00634922"/>
    <w:rsid w:val="00643F16"/>
    <w:rsid w:val="00644ADB"/>
    <w:rsid w:val="006501EB"/>
    <w:rsid w:val="0066189C"/>
    <w:rsid w:val="006635C5"/>
    <w:rsid w:val="006672F3"/>
    <w:rsid w:val="006725F4"/>
    <w:rsid w:val="006770FF"/>
    <w:rsid w:val="006A444C"/>
    <w:rsid w:val="006B46AD"/>
    <w:rsid w:val="006B5D70"/>
    <w:rsid w:val="006B6F69"/>
    <w:rsid w:val="006D1B35"/>
    <w:rsid w:val="006D4418"/>
    <w:rsid w:val="00700683"/>
    <w:rsid w:val="00707885"/>
    <w:rsid w:val="00711DF6"/>
    <w:rsid w:val="007214C8"/>
    <w:rsid w:val="00724C1B"/>
    <w:rsid w:val="00736D76"/>
    <w:rsid w:val="007412C1"/>
    <w:rsid w:val="00746C71"/>
    <w:rsid w:val="007707D6"/>
    <w:rsid w:val="00777E93"/>
    <w:rsid w:val="00780D47"/>
    <w:rsid w:val="00782270"/>
    <w:rsid w:val="00782993"/>
    <w:rsid w:val="007A1679"/>
    <w:rsid w:val="007A1E76"/>
    <w:rsid w:val="007D0CF0"/>
    <w:rsid w:val="007E56A2"/>
    <w:rsid w:val="007E7DF0"/>
    <w:rsid w:val="007F7A2E"/>
    <w:rsid w:val="00803410"/>
    <w:rsid w:val="00810867"/>
    <w:rsid w:val="00811C72"/>
    <w:rsid w:val="00813206"/>
    <w:rsid w:val="00824C91"/>
    <w:rsid w:val="008302BE"/>
    <w:rsid w:val="008312B1"/>
    <w:rsid w:val="00831758"/>
    <w:rsid w:val="00832861"/>
    <w:rsid w:val="00837043"/>
    <w:rsid w:val="00841769"/>
    <w:rsid w:val="0085674F"/>
    <w:rsid w:val="0086059A"/>
    <w:rsid w:val="00863146"/>
    <w:rsid w:val="0086634D"/>
    <w:rsid w:val="00872DF3"/>
    <w:rsid w:val="00893CFA"/>
    <w:rsid w:val="0089432C"/>
    <w:rsid w:val="00895A3F"/>
    <w:rsid w:val="008A7B9F"/>
    <w:rsid w:val="008B0BC3"/>
    <w:rsid w:val="008B2E9E"/>
    <w:rsid w:val="008C4AA9"/>
    <w:rsid w:val="008D41C3"/>
    <w:rsid w:val="008D4F82"/>
    <w:rsid w:val="008E4305"/>
    <w:rsid w:val="008F1C10"/>
    <w:rsid w:val="0090232B"/>
    <w:rsid w:val="009048B2"/>
    <w:rsid w:val="009109D0"/>
    <w:rsid w:val="00921673"/>
    <w:rsid w:val="00921713"/>
    <w:rsid w:val="0093369A"/>
    <w:rsid w:val="00943BBE"/>
    <w:rsid w:val="009500D8"/>
    <w:rsid w:val="009629C8"/>
    <w:rsid w:val="00965B38"/>
    <w:rsid w:val="0098428B"/>
    <w:rsid w:val="00987A59"/>
    <w:rsid w:val="00990DBD"/>
    <w:rsid w:val="00993A0D"/>
    <w:rsid w:val="009C101C"/>
    <w:rsid w:val="009C5455"/>
    <w:rsid w:val="009D480A"/>
    <w:rsid w:val="009E37D1"/>
    <w:rsid w:val="009F37E6"/>
    <w:rsid w:val="009F444D"/>
    <w:rsid w:val="009F74B2"/>
    <w:rsid w:val="009F7D92"/>
    <w:rsid w:val="00A032AD"/>
    <w:rsid w:val="00A25C1D"/>
    <w:rsid w:val="00A25CF2"/>
    <w:rsid w:val="00A2731F"/>
    <w:rsid w:val="00A34E09"/>
    <w:rsid w:val="00A37579"/>
    <w:rsid w:val="00A566E1"/>
    <w:rsid w:val="00A57753"/>
    <w:rsid w:val="00A61CBC"/>
    <w:rsid w:val="00A6222F"/>
    <w:rsid w:val="00A74A2F"/>
    <w:rsid w:val="00A806E4"/>
    <w:rsid w:val="00A870C2"/>
    <w:rsid w:val="00A8778F"/>
    <w:rsid w:val="00A9332C"/>
    <w:rsid w:val="00AA3646"/>
    <w:rsid w:val="00AA46AA"/>
    <w:rsid w:val="00AC3464"/>
    <w:rsid w:val="00AC3CE6"/>
    <w:rsid w:val="00AC7A0A"/>
    <w:rsid w:val="00AD0F50"/>
    <w:rsid w:val="00AD4754"/>
    <w:rsid w:val="00AE16DB"/>
    <w:rsid w:val="00AE7F17"/>
    <w:rsid w:val="00AF4F69"/>
    <w:rsid w:val="00B00A6A"/>
    <w:rsid w:val="00B01462"/>
    <w:rsid w:val="00B06F1A"/>
    <w:rsid w:val="00B14C34"/>
    <w:rsid w:val="00B44070"/>
    <w:rsid w:val="00B541D5"/>
    <w:rsid w:val="00B55685"/>
    <w:rsid w:val="00B60461"/>
    <w:rsid w:val="00B6717E"/>
    <w:rsid w:val="00B70C6B"/>
    <w:rsid w:val="00B82322"/>
    <w:rsid w:val="00B91463"/>
    <w:rsid w:val="00BA195A"/>
    <w:rsid w:val="00BA5B39"/>
    <w:rsid w:val="00BA715F"/>
    <w:rsid w:val="00BB18B5"/>
    <w:rsid w:val="00BB7AC9"/>
    <w:rsid w:val="00BC09AF"/>
    <w:rsid w:val="00BC4ECA"/>
    <w:rsid w:val="00BC793B"/>
    <w:rsid w:val="00BD4D77"/>
    <w:rsid w:val="00BF0A05"/>
    <w:rsid w:val="00BF74DD"/>
    <w:rsid w:val="00C12935"/>
    <w:rsid w:val="00C13ECB"/>
    <w:rsid w:val="00C22D0D"/>
    <w:rsid w:val="00C24503"/>
    <w:rsid w:val="00C360AD"/>
    <w:rsid w:val="00C414C2"/>
    <w:rsid w:val="00C43D50"/>
    <w:rsid w:val="00C447C0"/>
    <w:rsid w:val="00C479AC"/>
    <w:rsid w:val="00C538DA"/>
    <w:rsid w:val="00C54989"/>
    <w:rsid w:val="00C6733E"/>
    <w:rsid w:val="00C7564B"/>
    <w:rsid w:val="00C8059F"/>
    <w:rsid w:val="00C84C2F"/>
    <w:rsid w:val="00C853F4"/>
    <w:rsid w:val="00C96666"/>
    <w:rsid w:val="00CB233E"/>
    <w:rsid w:val="00CB2622"/>
    <w:rsid w:val="00CB501A"/>
    <w:rsid w:val="00CC1E3D"/>
    <w:rsid w:val="00CC21F2"/>
    <w:rsid w:val="00CC2296"/>
    <w:rsid w:val="00CC54E9"/>
    <w:rsid w:val="00CD03EA"/>
    <w:rsid w:val="00CD65EC"/>
    <w:rsid w:val="00CF1159"/>
    <w:rsid w:val="00D238FC"/>
    <w:rsid w:val="00D26DBF"/>
    <w:rsid w:val="00D30886"/>
    <w:rsid w:val="00D3204B"/>
    <w:rsid w:val="00D40543"/>
    <w:rsid w:val="00D57C29"/>
    <w:rsid w:val="00D628AE"/>
    <w:rsid w:val="00D71E9C"/>
    <w:rsid w:val="00D7496A"/>
    <w:rsid w:val="00D766FE"/>
    <w:rsid w:val="00D77BD8"/>
    <w:rsid w:val="00D83A5F"/>
    <w:rsid w:val="00D86997"/>
    <w:rsid w:val="00D9182E"/>
    <w:rsid w:val="00D96251"/>
    <w:rsid w:val="00DA2114"/>
    <w:rsid w:val="00DC25A8"/>
    <w:rsid w:val="00DC5DC3"/>
    <w:rsid w:val="00DD2698"/>
    <w:rsid w:val="00DE1319"/>
    <w:rsid w:val="00DE550A"/>
    <w:rsid w:val="00DE5B25"/>
    <w:rsid w:val="00DE6081"/>
    <w:rsid w:val="00E05FC4"/>
    <w:rsid w:val="00E17A04"/>
    <w:rsid w:val="00E27599"/>
    <w:rsid w:val="00E31E33"/>
    <w:rsid w:val="00E33CB4"/>
    <w:rsid w:val="00E359D3"/>
    <w:rsid w:val="00E467A1"/>
    <w:rsid w:val="00E5634B"/>
    <w:rsid w:val="00E615F4"/>
    <w:rsid w:val="00E64E25"/>
    <w:rsid w:val="00E717E5"/>
    <w:rsid w:val="00E80992"/>
    <w:rsid w:val="00E85573"/>
    <w:rsid w:val="00E96806"/>
    <w:rsid w:val="00EC168A"/>
    <w:rsid w:val="00EC3546"/>
    <w:rsid w:val="00EC50CC"/>
    <w:rsid w:val="00ED0F76"/>
    <w:rsid w:val="00EE763F"/>
    <w:rsid w:val="00EF09CF"/>
    <w:rsid w:val="00F01B86"/>
    <w:rsid w:val="00F024FC"/>
    <w:rsid w:val="00F05774"/>
    <w:rsid w:val="00F065B0"/>
    <w:rsid w:val="00F06728"/>
    <w:rsid w:val="00F100D1"/>
    <w:rsid w:val="00F1135E"/>
    <w:rsid w:val="00F114B7"/>
    <w:rsid w:val="00F16AB8"/>
    <w:rsid w:val="00F20F11"/>
    <w:rsid w:val="00F23B07"/>
    <w:rsid w:val="00F26E84"/>
    <w:rsid w:val="00F410D0"/>
    <w:rsid w:val="00F46FE9"/>
    <w:rsid w:val="00F47A22"/>
    <w:rsid w:val="00F50D5D"/>
    <w:rsid w:val="00F51701"/>
    <w:rsid w:val="00F773B5"/>
    <w:rsid w:val="00FA2723"/>
    <w:rsid w:val="00FC6E64"/>
    <w:rsid w:val="00FC7A5A"/>
    <w:rsid w:val="00FD5B50"/>
    <w:rsid w:val="00FD6659"/>
    <w:rsid w:val="00FE4F45"/>
    <w:rsid w:val="00FF5A80"/>
    <w:rsid w:val="02153A24"/>
    <w:rsid w:val="375358A0"/>
    <w:rsid w:val="40A822A5"/>
    <w:rsid w:val="61905EEB"/>
    <w:rsid w:val="63483071"/>
    <w:rsid w:val="692E469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5E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5605E4"/>
    <w:pPr>
      <w:jc w:val="left"/>
    </w:pPr>
  </w:style>
  <w:style w:type="character" w:customStyle="1" w:styleId="CommentTextChar">
    <w:name w:val="Comment Text Char"/>
    <w:basedOn w:val="DefaultParagraphFont"/>
    <w:link w:val="CommentText"/>
    <w:uiPriority w:val="99"/>
    <w:semiHidden/>
    <w:locked/>
    <w:rsid w:val="005605E4"/>
    <w:rPr>
      <w:kern w:val="2"/>
      <w:sz w:val="21"/>
      <w:szCs w:val="21"/>
    </w:rPr>
  </w:style>
  <w:style w:type="paragraph" w:styleId="CommentSubject">
    <w:name w:val="annotation subject"/>
    <w:basedOn w:val="CommentText"/>
    <w:next w:val="CommentText"/>
    <w:link w:val="CommentSubjectChar"/>
    <w:uiPriority w:val="99"/>
    <w:semiHidden/>
    <w:rsid w:val="005605E4"/>
    <w:rPr>
      <w:b/>
      <w:bCs/>
    </w:rPr>
  </w:style>
  <w:style w:type="character" w:customStyle="1" w:styleId="CommentSubjectChar">
    <w:name w:val="Comment Subject Char"/>
    <w:basedOn w:val="CommentTextChar"/>
    <w:link w:val="CommentSubject"/>
    <w:uiPriority w:val="99"/>
    <w:semiHidden/>
    <w:locked/>
    <w:rsid w:val="005605E4"/>
    <w:rPr>
      <w:b/>
      <w:bCs/>
    </w:rPr>
  </w:style>
  <w:style w:type="paragraph" w:styleId="Date">
    <w:name w:val="Date"/>
    <w:basedOn w:val="Normal"/>
    <w:next w:val="Normal"/>
    <w:link w:val="DateChar"/>
    <w:uiPriority w:val="99"/>
    <w:rsid w:val="005605E4"/>
    <w:pPr>
      <w:ind w:leftChars="2500" w:left="100"/>
    </w:pPr>
  </w:style>
  <w:style w:type="character" w:customStyle="1" w:styleId="DateChar">
    <w:name w:val="Date Char"/>
    <w:basedOn w:val="DefaultParagraphFont"/>
    <w:link w:val="Date"/>
    <w:uiPriority w:val="99"/>
    <w:locked/>
    <w:rsid w:val="005605E4"/>
    <w:rPr>
      <w:kern w:val="2"/>
      <w:sz w:val="21"/>
      <w:szCs w:val="21"/>
    </w:rPr>
  </w:style>
  <w:style w:type="paragraph" w:styleId="BalloonText">
    <w:name w:val="Balloon Text"/>
    <w:basedOn w:val="Normal"/>
    <w:link w:val="BalloonTextChar"/>
    <w:uiPriority w:val="99"/>
    <w:semiHidden/>
    <w:rsid w:val="005605E4"/>
    <w:rPr>
      <w:sz w:val="18"/>
      <w:szCs w:val="18"/>
    </w:rPr>
  </w:style>
  <w:style w:type="character" w:customStyle="1" w:styleId="BalloonTextChar">
    <w:name w:val="Balloon Text Char"/>
    <w:basedOn w:val="DefaultParagraphFont"/>
    <w:link w:val="BalloonText"/>
    <w:uiPriority w:val="99"/>
    <w:locked/>
    <w:rsid w:val="005605E4"/>
    <w:rPr>
      <w:kern w:val="2"/>
      <w:sz w:val="18"/>
      <w:szCs w:val="18"/>
    </w:rPr>
  </w:style>
  <w:style w:type="paragraph" w:styleId="Footer">
    <w:name w:val="footer"/>
    <w:basedOn w:val="Normal"/>
    <w:link w:val="FooterChar"/>
    <w:uiPriority w:val="99"/>
    <w:rsid w:val="005605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05E4"/>
    <w:rPr>
      <w:kern w:val="2"/>
      <w:sz w:val="18"/>
      <w:szCs w:val="18"/>
    </w:rPr>
  </w:style>
  <w:style w:type="paragraph" w:styleId="Header">
    <w:name w:val="header"/>
    <w:basedOn w:val="Normal"/>
    <w:link w:val="HeaderChar1"/>
    <w:uiPriority w:val="99"/>
    <w:rsid w:val="005605E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locked/>
    <w:rsid w:val="005605E4"/>
    <w:rPr>
      <w:sz w:val="18"/>
      <w:szCs w:val="18"/>
    </w:rPr>
  </w:style>
  <w:style w:type="paragraph" w:styleId="Title">
    <w:name w:val="Title"/>
    <w:basedOn w:val="Normal"/>
    <w:next w:val="Normal"/>
    <w:link w:val="TitleChar"/>
    <w:uiPriority w:val="99"/>
    <w:qFormat/>
    <w:rsid w:val="005605E4"/>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5605E4"/>
    <w:rPr>
      <w:rFonts w:ascii="Cambria" w:hAnsi="Cambria" w:cs="Cambria"/>
      <w:b/>
      <w:bCs/>
      <w:kern w:val="2"/>
      <w:sz w:val="32"/>
      <w:szCs w:val="32"/>
    </w:rPr>
  </w:style>
  <w:style w:type="character" w:styleId="CommentReference">
    <w:name w:val="annotation reference"/>
    <w:basedOn w:val="DefaultParagraphFont"/>
    <w:uiPriority w:val="99"/>
    <w:semiHidden/>
    <w:rsid w:val="005605E4"/>
    <w:rPr>
      <w:sz w:val="21"/>
      <w:szCs w:val="21"/>
    </w:rPr>
  </w:style>
  <w:style w:type="table" w:styleId="TableGrid">
    <w:name w:val="Table Grid"/>
    <w:basedOn w:val="TableNormal"/>
    <w:uiPriority w:val="99"/>
    <w:rsid w:val="005605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5605E4"/>
    <w:pPr>
      <w:ind w:firstLineChars="200" w:firstLine="420"/>
    </w:pPr>
  </w:style>
  <w:style w:type="paragraph" w:customStyle="1" w:styleId="ListParagraph1">
    <w:name w:val="List Paragraph1"/>
    <w:basedOn w:val="Normal"/>
    <w:uiPriority w:val="99"/>
    <w:rsid w:val="005605E4"/>
    <w:pPr>
      <w:ind w:firstLineChars="200" w:firstLine="420"/>
    </w:pPr>
  </w:style>
  <w:style w:type="character" w:customStyle="1" w:styleId="HeaderChar1">
    <w:name w:val="Header Char1"/>
    <w:link w:val="Header"/>
    <w:uiPriority w:val="99"/>
    <w:locked/>
    <w:rsid w:val="005605E4"/>
    <w:rPr>
      <w:kern w:val="2"/>
      <w:sz w:val="18"/>
      <w:szCs w:val="18"/>
    </w:rPr>
  </w:style>
  <w:style w:type="character" w:customStyle="1" w:styleId="CommentTextChar1">
    <w:name w:val="Comment Text Char1"/>
    <w:uiPriority w:val="99"/>
    <w:semiHidden/>
    <w:locked/>
    <w:rsid w:val="005605E4"/>
    <w:rPr>
      <w:sz w:val="21"/>
      <w:szCs w:val="21"/>
    </w:rPr>
  </w:style>
  <w:style w:type="character" w:customStyle="1" w:styleId="CommentSubjectChar1">
    <w:name w:val="Comment Subject Char1"/>
    <w:uiPriority w:val="99"/>
    <w:semiHidden/>
    <w:locked/>
    <w:rsid w:val="005605E4"/>
    <w:rPr>
      <w:b/>
      <w:bCs/>
      <w:kern w:val="2"/>
      <w:sz w:val="21"/>
      <w:szCs w:val="21"/>
    </w:rPr>
  </w:style>
  <w:style w:type="character" w:customStyle="1" w:styleId="DateChar1">
    <w:name w:val="Date Char1"/>
    <w:uiPriority w:val="99"/>
    <w:semiHidden/>
    <w:locked/>
    <w:rsid w:val="005605E4"/>
    <w:rPr>
      <w:sz w:val="21"/>
      <w:szCs w:val="21"/>
    </w:rPr>
  </w:style>
  <w:style w:type="character" w:customStyle="1" w:styleId="TitleChar1">
    <w:name w:val="Title Char1"/>
    <w:uiPriority w:val="99"/>
    <w:locked/>
    <w:rsid w:val="005605E4"/>
    <w:rPr>
      <w:rFonts w:ascii="Cambria" w:hAnsi="Cambria" w:cs="Cambria"/>
      <w:b/>
      <w:bCs/>
      <w:sz w:val="32"/>
      <w:szCs w:val="32"/>
    </w:rPr>
  </w:style>
  <w:style w:type="character" w:customStyle="1" w:styleId="FooterChar1">
    <w:name w:val="Footer Char1"/>
    <w:uiPriority w:val="99"/>
    <w:semiHidden/>
    <w:locked/>
    <w:rsid w:val="005605E4"/>
    <w:rPr>
      <w:sz w:val="18"/>
      <w:szCs w:val="18"/>
    </w:rPr>
  </w:style>
  <w:style w:type="character" w:customStyle="1" w:styleId="BalloonTextChar1">
    <w:name w:val="Balloon Text Char1"/>
    <w:uiPriority w:val="99"/>
    <w:semiHidden/>
    <w:locked/>
    <w:rsid w:val="005605E4"/>
    <w:rPr>
      <w:sz w:val="2"/>
      <w:szCs w:val="2"/>
    </w:rPr>
  </w:style>
  <w:style w:type="character" w:customStyle="1" w:styleId="HeaderChar2">
    <w:name w:val="Header Char2"/>
    <w:uiPriority w:val="99"/>
    <w:semiHidden/>
    <w:locked/>
    <w:rsid w:val="005605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231</TotalTime>
  <Pages>15</Pages>
  <Words>1296</Words>
  <Characters>7393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文件名称</dc:title>
  <dc:subject/>
  <dc:creator>Administrator</dc:creator>
  <cp:keywords/>
  <dc:description/>
  <cp:lastModifiedBy>user</cp:lastModifiedBy>
  <cp:revision>25</cp:revision>
  <cp:lastPrinted>2015-07-20T10:14:00Z</cp:lastPrinted>
  <dcterms:created xsi:type="dcterms:W3CDTF">2015-08-26T14:50:00Z</dcterms:created>
  <dcterms:modified xsi:type="dcterms:W3CDTF">2006-12-31T17:29:00Z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